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72AE" w:themeColor="accent2" w:themeTint="99">
    <v:background id="_x0000_s1025" o:bwmode="white" fillcolor="#f272ae [1941]" o:targetscreensize="800,600">
      <v:fill angle="-135" focus="100%" type="gradient"/>
    </v:background>
  </w:background>
  <w:body>
    <w:p w:rsidR="0083515C" w:rsidRPr="00376F9F" w:rsidRDefault="00492A0E" w:rsidP="002E2E4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</w:t>
      </w:r>
      <w:r w:rsidR="0083515C" w:rsidRPr="00376F9F">
        <w:rPr>
          <w:rFonts w:ascii="Times New Roman" w:hAnsi="Times New Roman"/>
          <w:sz w:val="20"/>
          <w:szCs w:val="20"/>
        </w:rPr>
        <w:t>УНИЦИПАЛЬНОЕ БЮДЖЕТНОЕ ДОШКОЛЬНОЕ ОБРАЗОВАТЕЛЬНОЕ УЧРЕЖДЕНИЕ</w:t>
      </w:r>
      <w:r>
        <w:rPr>
          <w:rFonts w:ascii="Times New Roman" w:hAnsi="Times New Roman"/>
          <w:sz w:val="20"/>
          <w:szCs w:val="20"/>
        </w:rPr>
        <w:t>-</w:t>
      </w:r>
    </w:p>
    <w:p w:rsidR="0083515C" w:rsidRPr="00376F9F" w:rsidRDefault="00492A0E" w:rsidP="002E2E4F">
      <w:pPr>
        <w:pBdr>
          <w:bottom w:val="single" w:sz="12" w:space="8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</w:t>
      </w:r>
      <w:r w:rsidR="0083515C" w:rsidRPr="00376F9F">
        <w:rPr>
          <w:rFonts w:ascii="Times New Roman" w:hAnsi="Times New Roman"/>
          <w:sz w:val="20"/>
          <w:szCs w:val="20"/>
        </w:rPr>
        <w:t xml:space="preserve">ЕТСКИЙ САД </w:t>
      </w:r>
      <w:r>
        <w:rPr>
          <w:rFonts w:ascii="Times New Roman" w:hAnsi="Times New Roman"/>
          <w:sz w:val="20"/>
          <w:szCs w:val="20"/>
        </w:rPr>
        <w:t>«ЕЛОЧКА</w:t>
      </w:r>
      <w:r w:rsidR="0083515C" w:rsidRPr="00376F9F">
        <w:rPr>
          <w:rFonts w:ascii="Times New Roman" w:hAnsi="Times New Roman"/>
          <w:sz w:val="20"/>
          <w:szCs w:val="20"/>
        </w:rPr>
        <w:t>»</w:t>
      </w:r>
      <w:r>
        <w:rPr>
          <w:rFonts w:ascii="Times New Roman" w:hAnsi="Times New Roman"/>
          <w:sz w:val="20"/>
          <w:szCs w:val="20"/>
        </w:rPr>
        <w:t xml:space="preserve"> ПОСЁЛОК БОЛОГОВО</w:t>
      </w:r>
    </w:p>
    <w:p w:rsidR="0083515C" w:rsidRDefault="0083515C" w:rsidP="00AC5300">
      <w:pPr>
        <w:jc w:val="right"/>
        <w:rPr>
          <w:rFonts w:ascii="Times New Roman" w:hAnsi="Times New Roman"/>
          <w:sz w:val="24"/>
          <w:szCs w:val="24"/>
        </w:rPr>
      </w:pPr>
    </w:p>
    <w:p w:rsidR="0083515C" w:rsidRPr="00AC5300" w:rsidRDefault="0083515C" w:rsidP="00AC5300">
      <w:pPr>
        <w:jc w:val="right"/>
        <w:rPr>
          <w:rFonts w:ascii="Times New Roman" w:hAnsi="Times New Roman"/>
          <w:sz w:val="24"/>
          <w:szCs w:val="24"/>
        </w:rPr>
      </w:pPr>
    </w:p>
    <w:p w:rsidR="0083515C" w:rsidRPr="00D14020" w:rsidRDefault="0083515C" w:rsidP="00D14020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AC5300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                                           </w:t>
      </w:r>
      <w:r w:rsidR="00D14020" w:rsidRPr="00D14020">
        <w:rPr>
          <w:rFonts w:ascii="Times New Roman" w:hAnsi="Times New Roman"/>
          <w:sz w:val="24"/>
          <w:szCs w:val="24"/>
        </w:rPr>
        <w:t>«Утверждено</w:t>
      </w:r>
      <w:r w:rsidRPr="00D14020">
        <w:rPr>
          <w:rFonts w:ascii="Times New Roman" w:hAnsi="Times New Roman"/>
          <w:sz w:val="24"/>
          <w:szCs w:val="24"/>
        </w:rPr>
        <w:t>»</w:t>
      </w:r>
    </w:p>
    <w:p w:rsidR="0083515C" w:rsidRPr="00D14020" w:rsidRDefault="0083515C" w:rsidP="00D14020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D14020">
        <w:rPr>
          <w:rFonts w:ascii="Times New Roman" w:hAnsi="Times New Roman"/>
          <w:sz w:val="24"/>
          <w:szCs w:val="24"/>
        </w:rPr>
        <w:t xml:space="preserve">                                                              Заведующий ДОУ</w:t>
      </w:r>
    </w:p>
    <w:p w:rsidR="0083515C" w:rsidRPr="00D14020" w:rsidRDefault="0083515C" w:rsidP="00D14020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D14020"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="00D14020" w:rsidRPr="00D14020">
        <w:rPr>
          <w:rFonts w:ascii="Times New Roman" w:hAnsi="Times New Roman"/>
          <w:sz w:val="24"/>
          <w:szCs w:val="24"/>
        </w:rPr>
        <w:t xml:space="preserve">               </w:t>
      </w:r>
      <w:r w:rsidR="00492A0E">
        <w:rPr>
          <w:rFonts w:ascii="Times New Roman" w:hAnsi="Times New Roman"/>
          <w:sz w:val="24"/>
          <w:szCs w:val="24"/>
        </w:rPr>
        <w:t>Н.В.Павлова</w:t>
      </w:r>
    </w:p>
    <w:p w:rsidR="0083515C" w:rsidRPr="00BB66D2" w:rsidRDefault="00E6691A" w:rsidP="00E6691A">
      <w:pPr>
        <w:tabs>
          <w:tab w:val="left" w:pos="7803"/>
        </w:tabs>
        <w:rPr>
          <w:rFonts w:ascii="Times New Roman" w:hAnsi="Times New Roman"/>
          <w:color w:val="000000" w:themeColor="text1"/>
          <w:sz w:val="24"/>
          <w:szCs w:val="24"/>
        </w:rPr>
      </w:pPr>
      <w:r>
        <w:tab/>
      </w:r>
      <w:r w:rsidR="00492A0E">
        <w:t xml:space="preserve">      </w:t>
      </w:r>
      <w:r w:rsidR="00492A0E" w:rsidRPr="00BB66D2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BB66D2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BB66D2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2A1404" w:rsidRPr="00BB66D2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BB66D2">
        <w:rPr>
          <w:rFonts w:ascii="Times New Roman" w:hAnsi="Times New Roman"/>
          <w:color w:val="000000" w:themeColor="text1"/>
          <w:sz w:val="24"/>
          <w:szCs w:val="24"/>
        </w:rPr>
        <w:t>5</w:t>
      </w:r>
      <w:r w:rsidR="004D7B85" w:rsidRPr="00BB66D2">
        <w:rPr>
          <w:rFonts w:ascii="Times New Roman" w:hAnsi="Times New Roman"/>
          <w:color w:val="000000" w:themeColor="text1"/>
          <w:sz w:val="24"/>
          <w:szCs w:val="24"/>
        </w:rPr>
        <w:t>.202</w:t>
      </w:r>
      <w:r w:rsidR="00492A0E" w:rsidRPr="00BB66D2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BB66D2">
        <w:rPr>
          <w:rFonts w:ascii="Times New Roman" w:hAnsi="Times New Roman"/>
          <w:color w:val="000000" w:themeColor="text1"/>
          <w:sz w:val="24"/>
          <w:szCs w:val="24"/>
        </w:rPr>
        <w:t>г.</w:t>
      </w:r>
    </w:p>
    <w:p w:rsidR="007400FC" w:rsidRPr="00E35F23" w:rsidRDefault="007400FC" w:rsidP="00E6691A">
      <w:pPr>
        <w:tabs>
          <w:tab w:val="left" w:pos="7803"/>
        </w:tabs>
        <w:rPr>
          <w:rFonts w:ascii="Times New Roman" w:hAnsi="Times New Roman"/>
          <w:sz w:val="24"/>
          <w:szCs w:val="24"/>
        </w:rPr>
      </w:pPr>
    </w:p>
    <w:p w:rsidR="0083515C" w:rsidRDefault="0083515C" w:rsidP="002E2E4F"/>
    <w:p w:rsidR="0083515C" w:rsidRPr="002E2E4F" w:rsidRDefault="0083515C" w:rsidP="002E2E4F">
      <w:pPr>
        <w:tabs>
          <w:tab w:val="left" w:pos="2662"/>
        </w:tabs>
        <w:jc w:val="center"/>
        <w:rPr>
          <w:rFonts w:ascii="Times New Roman" w:hAnsi="Times New Roman"/>
          <w:b/>
          <w:sz w:val="52"/>
          <w:szCs w:val="52"/>
        </w:rPr>
      </w:pPr>
      <w:r w:rsidRPr="002E2E4F">
        <w:rPr>
          <w:rFonts w:ascii="Times New Roman" w:hAnsi="Times New Roman"/>
          <w:b/>
          <w:sz w:val="52"/>
          <w:szCs w:val="52"/>
        </w:rPr>
        <w:t>ПУБЛИЧНЫЙ ДОКЛАД</w:t>
      </w:r>
    </w:p>
    <w:p w:rsidR="0083515C" w:rsidRPr="00F70072" w:rsidRDefault="004D7B85" w:rsidP="002E2E4F">
      <w:pPr>
        <w:tabs>
          <w:tab w:val="left" w:pos="2662"/>
        </w:tabs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за 2020-2021</w:t>
      </w:r>
      <w:r w:rsidR="0083515C" w:rsidRPr="00F70072">
        <w:rPr>
          <w:rFonts w:ascii="Times New Roman" w:hAnsi="Times New Roman"/>
          <w:sz w:val="36"/>
          <w:szCs w:val="36"/>
        </w:rPr>
        <w:t xml:space="preserve"> учебный год</w:t>
      </w:r>
    </w:p>
    <w:p w:rsidR="0083515C" w:rsidRDefault="0083515C" w:rsidP="002E2E4F">
      <w:pPr>
        <w:tabs>
          <w:tab w:val="left" w:pos="2662"/>
        </w:tabs>
        <w:jc w:val="center"/>
        <w:rPr>
          <w:rFonts w:ascii="Times New Roman" w:hAnsi="Times New Roman"/>
          <w:sz w:val="52"/>
          <w:szCs w:val="52"/>
        </w:rPr>
      </w:pPr>
    </w:p>
    <w:p w:rsidR="0083515C" w:rsidRDefault="0083515C" w:rsidP="002E2E4F">
      <w:pPr>
        <w:tabs>
          <w:tab w:val="left" w:pos="2662"/>
        </w:tabs>
        <w:jc w:val="center"/>
        <w:rPr>
          <w:rFonts w:ascii="Times New Roman" w:hAnsi="Times New Roman"/>
          <w:sz w:val="52"/>
          <w:szCs w:val="52"/>
        </w:rPr>
      </w:pPr>
    </w:p>
    <w:p w:rsidR="0083515C" w:rsidRDefault="0083515C" w:rsidP="002E2E4F">
      <w:pPr>
        <w:tabs>
          <w:tab w:val="left" w:pos="2662"/>
        </w:tabs>
        <w:jc w:val="center"/>
        <w:rPr>
          <w:rFonts w:ascii="Times New Roman" w:hAnsi="Times New Roman"/>
          <w:sz w:val="52"/>
          <w:szCs w:val="52"/>
        </w:rPr>
      </w:pPr>
    </w:p>
    <w:p w:rsidR="0083515C" w:rsidRDefault="0083515C" w:rsidP="002E2E4F">
      <w:pPr>
        <w:tabs>
          <w:tab w:val="left" w:pos="2662"/>
        </w:tabs>
        <w:jc w:val="center"/>
        <w:rPr>
          <w:rFonts w:ascii="Times New Roman" w:hAnsi="Times New Roman"/>
          <w:sz w:val="52"/>
          <w:szCs w:val="52"/>
        </w:rPr>
      </w:pPr>
    </w:p>
    <w:p w:rsidR="0083515C" w:rsidRDefault="0083515C" w:rsidP="002E2E4F">
      <w:pPr>
        <w:tabs>
          <w:tab w:val="left" w:pos="2662"/>
        </w:tabs>
        <w:jc w:val="center"/>
        <w:rPr>
          <w:rFonts w:ascii="Times New Roman" w:hAnsi="Times New Roman"/>
          <w:sz w:val="52"/>
          <w:szCs w:val="52"/>
        </w:rPr>
      </w:pPr>
    </w:p>
    <w:p w:rsidR="0083515C" w:rsidRDefault="0083515C" w:rsidP="002E2E4F">
      <w:pPr>
        <w:tabs>
          <w:tab w:val="left" w:pos="2662"/>
        </w:tabs>
        <w:jc w:val="center"/>
        <w:rPr>
          <w:rFonts w:ascii="Times New Roman" w:hAnsi="Times New Roman"/>
          <w:sz w:val="52"/>
          <w:szCs w:val="52"/>
        </w:rPr>
      </w:pPr>
    </w:p>
    <w:p w:rsidR="00D14020" w:rsidRDefault="00D14020" w:rsidP="002E2E4F">
      <w:pPr>
        <w:tabs>
          <w:tab w:val="left" w:pos="2662"/>
        </w:tabs>
        <w:jc w:val="center"/>
        <w:rPr>
          <w:rFonts w:ascii="Times New Roman" w:hAnsi="Times New Roman"/>
          <w:sz w:val="52"/>
          <w:szCs w:val="52"/>
        </w:rPr>
      </w:pPr>
    </w:p>
    <w:p w:rsidR="0083515C" w:rsidRDefault="00492A0E" w:rsidP="002E2E4F">
      <w:pPr>
        <w:tabs>
          <w:tab w:val="left" w:pos="2662"/>
        </w:tabs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п. Бологово</w:t>
      </w:r>
    </w:p>
    <w:p w:rsidR="0083515C" w:rsidRDefault="004D7B85" w:rsidP="004F68F5">
      <w:pPr>
        <w:tabs>
          <w:tab w:val="left" w:pos="2662"/>
        </w:tabs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202</w:t>
      </w:r>
      <w:r w:rsidR="00492A0E">
        <w:rPr>
          <w:rFonts w:ascii="Times New Roman" w:hAnsi="Times New Roman"/>
          <w:sz w:val="32"/>
          <w:szCs w:val="32"/>
        </w:rPr>
        <w:t>1</w:t>
      </w:r>
      <w:r w:rsidR="0083515C">
        <w:rPr>
          <w:rFonts w:ascii="Times New Roman" w:hAnsi="Times New Roman"/>
          <w:sz w:val="32"/>
          <w:szCs w:val="32"/>
        </w:rPr>
        <w:t>г.</w:t>
      </w:r>
    </w:p>
    <w:p w:rsidR="00D14020" w:rsidRPr="007400FC" w:rsidRDefault="00D14020" w:rsidP="004F68F5">
      <w:pPr>
        <w:tabs>
          <w:tab w:val="left" w:pos="2662"/>
        </w:tabs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492A0E" w:rsidRDefault="00492A0E" w:rsidP="002E2E4F">
      <w:pPr>
        <w:tabs>
          <w:tab w:val="left" w:pos="2662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83515C" w:rsidRPr="005E294D" w:rsidRDefault="0083515C" w:rsidP="002E2E4F">
      <w:pPr>
        <w:tabs>
          <w:tab w:val="left" w:pos="2662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5E294D">
        <w:rPr>
          <w:rFonts w:ascii="Times New Roman" w:hAnsi="Times New Roman"/>
          <w:b/>
          <w:sz w:val="28"/>
          <w:szCs w:val="28"/>
          <w:u w:val="single"/>
        </w:rPr>
        <w:lastRenderedPageBreak/>
        <w:t>Содержание</w:t>
      </w:r>
    </w:p>
    <w:p w:rsidR="0083515C" w:rsidRDefault="0083515C" w:rsidP="002E2E4F">
      <w:pPr>
        <w:tabs>
          <w:tab w:val="left" w:pos="2662"/>
        </w:tabs>
        <w:jc w:val="center"/>
        <w:rPr>
          <w:rFonts w:ascii="Times New Roman" w:hAnsi="Times New Roman"/>
          <w:sz w:val="40"/>
          <w:szCs w:val="40"/>
          <w:u w:val="single"/>
        </w:rPr>
      </w:pPr>
    </w:p>
    <w:p w:rsidR="0083515C" w:rsidRPr="00CD0378" w:rsidRDefault="0083515C" w:rsidP="00CD0378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CD0378">
        <w:rPr>
          <w:rFonts w:ascii="Times New Roman" w:hAnsi="Times New Roman"/>
          <w:b/>
          <w:sz w:val="28"/>
          <w:szCs w:val="28"/>
        </w:rPr>
        <w:t>Введение</w:t>
      </w:r>
      <w:r w:rsidRPr="00CD0378">
        <w:rPr>
          <w:rFonts w:ascii="Times New Roman" w:hAnsi="Times New Roman"/>
          <w:sz w:val="28"/>
          <w:szCs w:val="28"/>
        </w:rPr>
        <w:t xml:space="preserve"> </w:t>
      </w:r>
    </w:p>
    <w:p w:rsidR="0083515C" w:rsidRPr="00CD0378" w:rsidRDefault="0083515C" w:rsidP="00196F7B">
      <w:pPr>
        <w:rPr>
          <w:rFonts w:ascii="Times New Roman" w:hAnsi="Times New Roman"/>
          <w:b/>
          <w:sz w:val="28"/>
          <w:szCs w:val="28"/>
        </w:rPr>
      </w:pPr>
      <w:r w:rsidRPr="00CD0378">
        <w:rPr>
          <w:rFonts w:ascii="Times New Roman" w:hAnsi="Times New Roman"/>
          <w:b/>
          <w:sz w:val="28"/>
          <w:szCs w:val="28"/>
        </w:rPr>
        <w:t xml:space="preserve">    II.</w:t>
      </w:r>
      <w:r w:rsidRPr="00CD0378">
        <w:rPr>
          <w:rFonts w:ascii="Times New Roman" w:hAnsi="Times New Roman"/>
          <w:sz w:val="28"/>
          <w:szCs w:val="28"/>
        </w:rPr>
        <w:t xml:space="preserve"> </w:t>
      </w:r>
      <w:r w:rsidRPr="00CD0378">
        <w:rPr>
          <w:rFonts w:ascii="Times New Roman" w:hAnsi="Times New Roman"/>
          <w:b/>
          <w:sz w:val="28"/>
          <w:szCs w:val="28"/>
        </w:rPr>
        <w:t>Основная часть</w:t>
      </w:r>
    </w:p>
    <w:p w:rsidR="0083515C" w:rsidRPr="00CD0378" w:rsidRDefault="0083515C" w:rsidP="00196F7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D0378">
        <w:rPr>
          <w:rFonts w:ascii="Times New Roman" w:hAnsi="Times New Roman"/>
          <w:sz w:val="28"/>
          <w:szCs w:val="28"/>
        </w:rPr>
        <w:t>1. Общая характерис</w:t>
      </w:r>
      <w:r w:rsidR="00DD7896">
        <w:rPr>
          <w:rFonts w:ascii="Times New Roman" w:hAnsi="Times New Roman"/>
          <w:sz w:val="28"/>
          <w:szCs w:val="28"/>
        </w:rPr>
        <w:t xml:space="preserve">тика учреждения </w:t>
      </w:r>
    </w:p>
    <w:p w:rsidR="0083515C" w:rsidRPr="001D054E" w:rsidRDefault="0083515C" w:rsidP="00196F7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D0378">
        <w:rPr>
          <w:rFonts w:ascii="Times New Roman" w:hAnsi="Times New Roman"/>
          <w:sz w:val="28"/>
          <w:szCs w:val="28"/>
        </w:rPr>
        <w:t xml:space="preserve">2. Особенности образовательного процесса </w:t>
      </w:r>
    </w:p>
    <w:p w:rsidR="0083515C" w:rsidRPr="001D054E" w:rsidRDefault="0083515C" w:rsidP="00196F7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D0378">
        <w:rPr>
          <w:rFonts w:ascii="Times New Roman" w:hAnsi="Times New Roman"/>
          <w:sz w:val="28"/>
          <w:szCs w:val="28"/>
        </w:rPr>
        <w:t>3. Условия осуществления образовательно</w:t>
      </w:r>
      <w:r w:rsidR="00DD7896">
        <w:rPr>
          <w:rFonts w:ascii="Times New Roman" w:hAnsi="Times New Roman"/>
          <w:sz w:val="28"/>
          <w:szCs w:val="28"/>
        </w:rPr>
        <w:t xml:space="preserve">го процесса </w:t>
      </w:r>
    </w:p>
    <w:p w:rsidR="0083515C" w:rsidRPr="001D054E" w:rsidRDefault="0083515C" w:rsidP="00196F7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CD0378">
        <w:rPr>
          <w:rFonts w:ascii="Times New Roman" w:hAnsi="Times New Roman"/>
          <w:sz w:val="28"/>
          <w:szCs w:val="28"/>
        </w:rPr>
        <w:t>4. Результаты деятельнос</w:t>
      </w:r>
      <w:r w:rsidR="00DD7896">
        <w:rPr>
          <w:rFonts w:ascii="Times New Roman" w:hAnsi="Times New Roman"/>
          <w:sz w:val="28"/>
          <w:szCs w:val="28"/>
        </w:rPr>
        <w:t xml:space="preserve">ти ДОУ </w:t>
      </w:r>
    </w:p>
    <w:p w:rsidR="0083515C" w:rsidRPr="001D054E" w:rsidRDefault="0083515C" w:rsidP="00196F7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DD7896">
        <w:rPr>
          <w:rFonts w:ascii="Times New Roman" w:hAnsi="Times New Roman"/>
          <w:sz w:val="28"/>
          <w:szCs w:val="28"/>
        </w:rPr>
        <w:t xml:space="preserve">5. Кадровый потенциал </w:t>
      </w:r>
    </w:p>
    <w:p w:rsidR="0083515C" w:rsidRPr="001D054E" w:rsidRDefault="0083515C" w:rsidP="00196F7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CD0378">
        <w:rPr>
          <w:rFonts w:ascii="Times New Roman" w:hAnsi="Times New Roman"/>
          <w:sz w:val="28"/>
          <w:szCs w:val="28"/>
        </w:rPr>
        <w:t>6. Финансовые ресурсы ДОУ и их использован</w:t>
      </w:r>
      <w:r w:rsidR="00DD7896">
        <w:rPr>
          <w:rFonts w:ascii="Times New Roman" w:hAnsi="Times New Roman"/>
          <w:sz w:val="28"/>
          <w:szCs w:val="28"/>
        </w:rPr>
        <w:t xml:space="preserve">ие </w:t>
      </w:r>
    </w:p>
    <w:p w:rsidR="0083515C" w:rsidRPr="00FD3B86" w:rsidRDefault="0083515C" w:rsidP="00196F7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D0378">
        <w:rPr>
          <w:rFonts w:ascii="Times New Roman" w:hAnsi="Times New Roman"/>
          <w:sz w:val="28"/>
          <w:szCs w:val="28"/>
        </w:rPr>
        <w:t>7. Решения, принятые по итогам об</w:t>
      </w:r>
      <w:r w:rsidR="00DD7896">
        <w:rPr>
          <w:rFonts w:ascii="Times New Roman" w:hAnsi="Times New Roman"/>
          <w:sz w:val="28"/>
          <w:szCs w:val="28"/>
        </w:rPr>
        <w:t xml:space="preserve">щественного обсуждения </w:t>
      </w:r>
    </w:p>
    <w:p w:rsidR="0083515C" w:rsidRPr="00FD3B86" w:rsidRDefault="0083515C" w:rsidP="00196F7B">
      <w:pPr>
        <w:rPr>
          <w:rFonts w:ascii="Times New Roman" w:hAnsi="Times New Roman"/>
          <w:sz w:val="28"/>
          <w:szCs w:val="28"/>
        </w:rPr>
      </w:pPr>
      <w:r w:rsidRPr="00CD0378">
        <w:rPr>
          <w:rFonts w:ascii="Times New Roman" w:hAnsi="Times New Roman"/>
          <w:b/>
          <w:sz w:val="28"/>
          <w:szCs w:val="28"/>
        </w:rPr>
        <w:t>III.</w:t>
      </w:r>
      <w:r w:rsidRPr="00CD0378">
        <w:rPr>
          <w:rFonts w:ascii="Times New Roman" w:hAnsi="Times New Roman"/>
          <w:sz w:val="28"/>
          <w:szCs w:val="28"/>
        </w:rPr>
        <w:t xml:space="preserve"> </w:t>
      </w:r>
      <w:r w:rsidRPr="00CD0378">
        <w:rPr>
          <w:rFonts w:ascii="Times New Roman" w:hAnsi="Times New Roman"/>
          <w:b/>
          <w:sz w:val="28"/>
          <w:szCs w:val="28"/>
        </w:rPr>
        <w:t>Заключение. Перспективы и планы развития</w:t>
      </w:r>
      <w:r w:rsidR="00DD7896">
        <w:rPr>
          <w:rFonts w:ascii="Times New Roman" w:hAnsi="Times New Roman"/>
          <w:b/>
          <w:sz w:val="28"/>
          <w:szCs w:val="28"/>
        </w:rPr>
        <w:t>.</w:t>
      </w:r>
    </w:p>
    <w:p w:rsidR="0083515C" w:rsidRDefault="0083515C" w:rsidP="002E2E4F">
      <w:pPr>
        <w:tabs>
          <w:tab w:val="left" w:pos="2662"/>
        </w:tabs>
        <w:jc w:val="center"/>
        <w:rPr>
          <w:rFonts w:ascii="Times New Roman" w:hAnsi="Times New Roman"/>
          <w:sz w:val="40"/>
          <w:szCs w:val="40"/>
          <w:u w:val="single"/>
        </w:rPr>
      </w:pPr>
    </w:p>
    <w:p w:rsidR="0083515C" w:rsidRDefault="0083515C" w:rsidP="002E2E4F">
      <w:pPr>
        <w:tabs>
          <w:tab w:val="left" w:pos="2662"/>
        </w:tabs>
        <w:jc w:val="center"/>
        <w:rPr>
          <w:rFonts w:ascii="Times New Roman" w:hAnsi="Times New Roman"/>
          <w:sz w:val="40"/>
          <w:szCs w:val="40"/>
          <w:u w:val="single"/>
        </w:rPr>
      </w:pPr>
    </w:p>
    <w:p w:rsidR="0083515C" w:rsidRDefault="0083515C" w:rsidP="002E2E4F">
      <w:pPr>
        <w:tabs>
          <w:tab w:val="left" w:pos="2662"/>
        </w:tabs>
        <w:jc w:val="center"/>
        <w:rPr>
          <w:rFonts w:ascii="Times New Roman" w:hAnsi="Times New Roman"/>
          <w:sz w:val="40"/>
          <w:szCs w:val="40"/>
          <w:u w:val="single"/>
        </w:rPr>
      </w:pPr>
    </w:p>
    <w:p w:rsidR="0083515C" w:rsidRDefault="0083515C" w:rsidP="002E2E4F">
      <w:pPr>
        <w:tabs>
          <w:tab w:val="left" w:pos="2662"/>
        </w:tabs>
        <w:jc w:val="center"/>
        <w:rPr>
          <w:rFonts w:ascii="Times New Roman" w:hAnsi="Times New Roman"/>
          <w:sz w:val="40"/>
          <w:szCs w:val="40"/>
          <w:u w:val="single"/>
        </w:rPr>
      </w:pPr>
    </w:p>
    <w:p w:rsidR="0083515C" w:rsidRDefault="0083515C" w:rsidP="002E2E4F">
      <w:pPr>
        <w:tabs>
          <w:tab w:val="left" w:pos="2662"/>
        </w:tabs>
        <w:jc w:val="center"/>
        <w:rPr>
          <w:rFonts w:ascii="Times New Roman" w:hAnsi="Times New Roman"/>
          <w:sz w:val="40"/>
          <w:szCs w:val="40"/>
          <w:u w:val="single"/>
        </w:rPr>
      </w:pPr>
    </w:p>
    <w:p w:rsidR="0083515C" w:rsidRDefault="0083515C" w:rsidP="002E2E4F">
      <w:pPr>
        <w:tabs>
          <w:tab w:val="left" w:pos="2662"/>
        </w:tabs>
        <w:jc w:val="center"/>
        <w:rPr>
          <w:rFonts w:ascii="Times New Roman" w:hAnsi="Times New Roman"/>
          <w:sz w:val="40"/>
          <w:szCs w:val="40"/>
          <w:u w:val="single"/>
        </w:rPr>
      </w:pPr>
    </w:p>
    <w:p w:rsidR="0083515C" w:rsidRDefault="0083515C" w:rsidP="002E2E4F">
      <w:pPr>
        <w:tabs>
          <w:tab w:val="left" w:pos="2662"/>
        </w:tabs>
        <w:jc w:val="center"/>
        <w:rPr>
          <w:rFonts w:ascii="Times New Roman" w:hAnsi="Times New Roman"/>
          <w:sz w:val="40"/>
          <w:szCs w:val="40"/>
          <w:u w:val="single"/>
        </w:rPr>
      </w:pPr>
    </w:p>
    <w:p w:rsidR="0083515C" w:rsidRDefault="0083515C" w:rsidP="0075570E">
      <w:pPr>
        <w:tabs>
          <w:tab w:val="left" w:pos="2662"/>
        </w:tabs>
        <w:rPr>
          <w:rFonts w:ascii="Times New Roman" w:hAnsi="Times New Roman"/>
          <w:sz w:val="40"/>
          <w:szCs w:val="40"/>
          <w:u w:val="single"/>
        </w:rPr>
      </w:pPr>
    </w:p>
    <w:p w:rsidR="00D14020" w:rsidRPr="00817891" w:rsidRDefault="00D14020" w:rsidP="0075570E">
      <w:pPr>
        <w:tabs>
          <w:tab w:val="left" w:pos="2662"/>
        </w:tabs>
        <w:rPr>
          <w:rFonts w:ascii="Times New Roman" w:hAnsi="Times New Roman"/>
          <w:sz w:val="40"/>
          <w:szCs w:val="40"/>
          <w:u w:val="single"/>
        </w:rPr>
      </w:pPr>
    </w:p>
    <w:p w:rsidR="00492A0E" w:rsidRDefault="00492A0E" w:rsidP="005E294D">
      <w:pPr>
        <w:rPr>
          <w:rFonts w:ascii="Times New Roman" w:hAnsi="Times New Roman"/>
          <w:b/>
          <w:sz w:val="24"/>
          <w:szCs w:val="24"/>
        </w:rPr>
      </w:pPr>
    </w:p>
    <w:p w:rsidR="00492A0E" w:rsidRDefault="00492A0E" w:rsidP="005E294D">
      <w:pPr>
        <w:rPr>
          <w:rFonts w:ascii="Times New Roman" w:hAnsi="Times New Roman"/>
          <w:b/>
          <w:sz w:val="24"/>
          <w:szCs w:val="24"/>
        </w:rPr>
      </w:pPr>
    </w:p>
    <w:p w:rsidR="0083515C" w:rsidRPr="005E294D" w:rsidRDefault="00492A0E" w:rsidP="005E294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</w:t>
      </w:r>
      <w:r w:rsidR="0083515C" w:rsidRPr="005E294D">
        <w:rPr>
          <w:rFonts w:ascii="Times New Roman" w:hAnsi="Times New Roman"/>
          <w:b/>
          <w:sz w:val="24"/>
          <w:szCs w:val="24"/>
        </w:rPr>
        <w:t>Введение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Публичный доклад Муниципального бюджетного дошкольного образовательного учреждени</w:t>
      </w:r>
      <w:proofErr w:type="gramStart"/>
      <w:r w:rsidRPr="005E294D">
        <w:rPr>
          <w:rFonts w:ascii="Times New Roman" w:hAnsi="Times New Roman"/>
          <w:sz w:val="24"/>
          <w:szCs w:val="24"/>
        </w:rPr>
        <w:t>я</w:t>
      </w:r>
      <w:r w:rsidR="00492A0E">
        <w:rPr>
          <w:rFonts w:ascii="Times New Roman" w:hAnsi="Times New Roman"/>
          <w:sz w:val="24"/>
          <w:szCs w:val="24"/>
        </w:rPr>
        <w:t>-</w:t>
      </w:r>
      <w:proofErr w:type="gramEnd"/>
      <w:r w:rsidRPr="005E294D">
        <w:rPr>
          <w:rFonts w:ascii="Times New Roman" w:hAnsi="Times New Roman"/>
          <w:sz w:val="24"/>
          <w:szCs w:val="24"/>
        </w:rPr>
        <w:t xml:space="preserve"> </w:t>
      </w:r>
      <w:r w:rsidR="00492A0E">
        <w:rPr>
          <w:rFonts w:ascii="Times New Roman" w:hAnsi="Times New Roman"/>
          <w:sz w:val="24"/>
          <w:szCs w:val="24"/>
        </w:rPr>
        <w:t>д</w:t>
      </w:r>
      <w:r w:rsidRPr="005E294D">
        <w:rPr>
          <w:rFonts w:ascii="Times New Roman" w:hAnsi="Times New Roman"/>
          <w:sz w:val="24"/>
          <w:szCs w:val="24"/>
        </w:rPr>
        <w:t xml:space="preserve">етский сад </w:t>
      </w:r>
      <w:r w:rsidR="00272241">
        <w:rPr>
          <w:rFonts w:ascii="Times New Roman" w:hAnsi="Times New Roman"/>
          <w:sz w:val="24"/>
          <w:szCs w:val="24"/>
        </w:rPr>
        <w:t>Елочка</w:t>
      </w:r>
      <w:r w:rsidRPr="005E294D">
        <w:rPr>
          <w:rFonts w:ascii="Times New Roman" w:hAnsi="Times New Roman"/>
          <w:sz w:val="24"/>
          <w:szCs w:val="24"/>
        </w:rPr>
        <w:t>»</w:t>
      </w:r>
      <w:r w:rsidR="00272241">
        <w:rPr>
          <w:rFonts w:ascii="Times New Roman" w:hAnsi="Times New Roman"/>
          <w:sz w:val="24"/>
          <w:szCs w:val="24"/>
        </w:rPr>
        <w:t xml:space="preserve"> посёлок Бологово</w:t>
      </w:r>
      <w:r w:rsidRPr="005E294D">
        <w:rPr>
          <w:rFonts w:ascii="Times New Roman" w:hAnsi="Times New Roman"/>
          <w:sz w:val="24"/>
          <w:szCs w:val="24"/>
        </w:rPr>
        <w:t xml:space="preserve"> (далее — ДОУ) подготовлен в соответствии с рекомендациями Департамента стратегического развития </w:t>
      </w:r>
      <w:proofErr w:type="spellStart"/>
      <w:r w:rsidRPr="005E294D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5E294D">
        <w:rPr>
          <w:rFonts w:ascii="Times New Roman" w:hAnsi="Times New Roman"/>
          <w:sz w:val="24"/>
          <w:szCs w:val="24"/>
        </w:rPr>
        <w:t xml:space="preserve"> России по подготовке Публичных докладов образовательных учреждений от 28.10.2010 № 13-312 и отражает состояние дел в учреждении и резуль</w:t>
      </w:r>
      <w:r w:rsidR="00913FCE">
        <w:rPr>
          <w:rFonts w:ascii="Times New Roman" w:hAnsi="Times New Roman"/>
          <w:sz w:val="24"/>
          <w:szCs w:val="24"/>
        </w:rPr>
        <w:t xml:space="preserve">таты его </w:t>
      </w:r>
      <w:r w:rsidR="004D7B85">
        <w:rPr>
          <w:rFonts w:ascii="Times New Roman" w:hAnsi="Times New Roman"/>
          <w:sz w:val="24"/>
          <w:szCs w:val="24"/>
        </w:rPr>
        <w:t>деятельности за 20</w:t>
      </w:r>
      <w:r w:rsidR="00272241">
        <w:rPr>
          <w:rFonts w:ascii="Times New Roman" w:hAnsi="Times New Roman"/>
          <w:sz w:val="24"/>
          <w:szCs w:val="24"/>
        </w:rPr>
        <w:t>20</w:t>
      </w:r>
      <w:r w:rsidR="004D7B85">
        <w:rPr>
          <w:rFonts w:ascii="Times New Roman" w:hAnsi="Times New Roman"/>
          <w:sz w:val="24"/>
          <w:szCs w:val="24"/>
        </w:rPr>
        <w:t>-202</w:t>
      </w:r>
      <w:r w:rsidR="00272241">
        <w:rPr>
          <w:rFonts w:ascii="Times New Roman" w:hAnsi="Times New Roman"/>
          <w:sz w:val="24"/>
          <w:szCs w:val="24"/>
        </w:rPr>
        <w:t>1</w:t>
      </w:r>
      <w:r w:rsidRPr="005E294D">
        <w:rPr>
          <w:rFonts w:ascii="Times New Roman" w:hAnsi="Times New Roman"/>
          <w:sz w:val="24"/>
          <w:szCs w:val="24"/>
        </w:rPr>
        <w:t xml:space="preserve"> учебный год.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b/>
          <w:sz w:val="24"/>
          <w:szCs w:val="24"/>
        </w:rPr>
        <w:t>Публичный доклад ДОУ</w:t>
      </w:r>
      <w:r w:rsidRPr="005E294D">
        <w:rPr>
          <w:rFonts w:ascii="Times New Roman" w:hAnsi="Times New Roman"/>
          <w:sz w:val="24"/>
          <w:szCs w:val="24"/>
        </w:rPr>
        <w:t xml:space="preserve"> — аналитический публичный документ в форме периодического отчёта учреждения перед обществом, обеспечивающий регулярное (ежегодное) информирование всех заинтересованных сторон о состоянии и перспективах развития образовательного учреждения.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Публичный доклад адресован широкому кругу читателей: представителям органов законодательной и исполнительной власти, родителям детей, посещающих ДОУ и родителей, планирующих привести своих детей в детский сад, работникам системы образования, представителям средств массовой информации, общественным организациям и другим заинтересованным лицам.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A400F7">
        <w:rPr>
          <w:rFonts w:ascii="Times New Roman" w:hAnsi="Times New Roman"/>
          <w:b/>
          <w:sz w:val="24"/>
          <w:szCs w:val="24"/>
        </w:rPr>
        <w:t>Основными целями</w:t>
      </w:r>
      <w:r w:rsidRPr="005E294D">
        <w:rPr>
          <w:rFonts w:ascii="Times New Roman" w:hAnsi="Times New Roman"/>
          <w:sz w:val="24"/>
          <w:szCs w:val="24"/>
        </w:rPr>
        <w:t xml:space="preserve"> Публичного доклада являются: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5E294D">
        <w:rPr>
          <w:rFonts w:ascii="Times New Roman" w:hAnsi="Times New Roman"/>
          <w:sz w:val="24"/>
          <w:szCs w:val="24"/>
        </w:rPr>
        <w:t>обеспечение информационной основы для организации диалога и согласования интересов всех участников образовательного процесса, включая представителей общественности;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5E294D">
        <w:rPr>
          <w:rFonts w:ascii="Times New Roman" w:hAnsi="Times New Roman"/>
          <w:sz w:val="24"/>
          <w:szCs w:val="24"/>
        </w:rPr>
        <w:t>обеспечение прозрачности функционирования образовательного учреждения;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5E294D">
        <w:rPr>
          <w:rFonts w:ascii="Times New Roman" w:hAnsi="Times New Roman"/>
          <w:sz w:val="24"/>
          <w:szCs w:val="24"/>
        </w:rPr>
        <w:t xml:space="preserve"> информирование потребителей образовательных услуг о приоритетных направлениях развития ДОУ, планируемых мероприятиях и ожидаемых результатах деятельности.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В подготовке Доклада принимали участие: </w:t>
      </w:r>
      <w:r>
        <w:rPr>
          <w:rFonts w:ascii="Times New Roman" w:hAnsi="Times New Roman"/>
          <w:sz w:val="24"/>
          <w:szCs w:val="24"/>
        </w:rPr>
        <w:t xml:space="preserve">заведующий, </w:t>
      </w:r>
      <w:r w:rsidR="00272241">
        <w:rPr>
          <w:rFonts w:ascii="Times New Roman" w:hAnsi="Times New Roman"/>
          <w:sz w:val="24"/>
          <w:szCs w:val="24"/>
        </w:rPr>
        <w:t>педагоги</w:t>
      </w:r>
      <w:r w:rsidRPr="005E294D">
        <w:rPr>
          <w:rFonts w:ascii="Times New Roman" w:hAnsi="Times New Roman"/>
          <w:sz w:val="24"/>
          <w:szCs w:val="24"/>
        </w:rPr>
        <w:t>, родительский комитет.</w:t>
      </w:r>
    </w:p>
    <w:p w:rsidR="0083515C" w:rsidRPr="00A400F7" w:rsidRDefault="0083515C" w:rsidP="00A400F7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400F7">
        <w:rPr>
          <w:rFonts w:ascii="Times New Roman" w:hAnsi="Times New Roman"/>
          <w:b/>
          <w:sz w:val="24"/>
          <w:szCs w:val="24"/>
          <w:u w:val="single"/>
        </w:rPr>
        <w:t>Раздел 1. Общая характеристика учреждения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Муниципальное бюджетное дошколь</w:t>
      </w:r>
      <w:r>
        <w:rPr>
          <w:rFonts w:ascii="Times New Roman" w:hAnsi="Times New Roman"/>
          <w:sz w:val="24"/>
          <w:szCs w:val="24"/>
        </w:rPr>
        <w:t xml:space="preserve">ное образовательное учреждение </w:t>
      </w:r>
      <w:r w:rsidR="00272241">
        <w:rPr>
          <w:rFonts w:ascii="Times New Roman" w:hAnsi="Times New Roman"/>
          <w:sz w:val="24"/>
          <w:szCs w:val="24"/>
        </w:rPr>
        <w:t>д</w:t>
      </w:r>
      <w:r w:rsidRPr="005E294D">
        <w:rPr>
          <w:rFonts w:ascii="Times New Roman" w:hAnsi="Times New Roman"/>
          <w:sz w:val="24"/>
          <w:szCs w:val="24"/>
        </w:rPr>
        <w:t xml:space="preserve">етский сад </w:t>
      </w:r>
      <w:r w:rsidR="00272241">
        <w:rPr>
          <w:rFonts w:ascii="Times New Roman" w:hAnsi="Times New Roman"/>
          <w:sz w:val="24"/>
          <w:szCs w:val="24"/>
        </w:rPr>
        <w:t>«Елочка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294D">
        <w:rPr>
          <w:rFonts w:ascii="Times New Roman" w:hAnsi="Times New Roman"/>
          <w:sz w:val="24"/>
          <w:szCs w:val="24"/>
        </w:rPr>
        <w:t>»</w:t>
      </w:r>
      <w:r w:rsidR="00272241">
        <w:rPr>
          <w:rFonts w:ascii="Times New Roman" w:hAnsi="Times New Roman"/>
          <w:sz w:val="24"/>
          <w:szCs w:val="24"/>
        </w:rPr>
        <w:t xml:space="preserve"> посёлок Бологово</w:t>
      </w:r>
      <w:r w:rsidRPr="005E294D">
        <w:rPr>
          <w:rFonts w:ascii="Times New Roman" w:hAnsi="Times New Roman"/>
          <w:sz w:val="24"/>
          <w:szCs w:val="24"/>
        </w:rPr>
        <w:t xml:space="preserve"> действует на основании:</w:t>
      </w:r>
    </w:p>
    <w:p w:rsidR="0083515C" w:rsidRDefault="0083515C" w:rsidP="002722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5E294D">
        <w:rPr>
          <w:rFonts w:ascii="Times New Roman" w:hAnsi="Times New Roman"/>
          <w:sz w:val="24"/>
          <w:szCs w:val="24"/>
        </w:rPr>
        <w:t xml:space="preserve">Устава (утверждён постановлением </w:t>
      </w:r>
      <w:r w:rsidR="00272241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="00272241">
        <w:rPr>
          <w:rFonts w:ascii="Times New Roman" w:hAnsi="Times New Roman"/>
          <w:sz w:val="24"/>
          <w:szCs w:val="24"/>
        </w:rPr>
        <w:t>Андреапольского</w:t>
      </w:r>
      <w:proofErr w:type="spellEnd"/>
      <w:r w:rsidR="00272241">
        <w:rPr>
          <w:rFonts w:ascii="Times New Roman" w:hAnsi="Times New Roman"/>
          <w:sz w:val="24"/>
          <w:szCs w:val="24"/>
        </w:rPr>
        <w:t xml:space="preserve"> муниципального округа Тверской области от 21 января 2020 г. № 25</w:t>
      </w:r>
      <w:r w:rsidRPr="005E294D">
        <w:rPr>
          <w:rFonts w:ascii="Times New Roman" w:hAnsi="Times New Roman"/>
          <w:sz w:val="24"/>
          <w:szCs w:val="24"/>
        </w:rPr>
        <w:t>);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5E294D">
        <w:rPr>
          <w:rFonts w:ascii="Times New Roman" w:hAnsi="Times New Roman"/>
          <w:sz w:val="24"/>
          <w:szCs w:val="24"/>
        </w:rPr>
        <w:t xml:space="preserve"> Лицензии на </w:t>
      </w:r>
      <w:proofErr w:type="gramStart"/>
      <w:r w:rsidRPr="005E294D">
        <w:rPr>
          <w:rFonts w:ascii="Times New Roman" w:hAnsi="Times New Roman"/>
          <w:sz w:val="24"/>
          <w:szCs w:val="24"/>
        </w:rPr>
        <w:t>право ведения</w:t>
      </w:r>
      <w:proofErr w:type="gramEnd"/>
      <w:r w:rsidRPr="005E294D">
        <w:rPr>
          <w:rFonts w:ascii="Times New Roman" w:hAnsi="Times New Roman"/>
          <w:sz w:val="24"/>
          <w:szCs w:val="24"/>
        </w:rPr>
        <w:t xml:space="preserve"> образовательной деятельности </w:t>
      </w:r>
      <w:r w:rsidR="004A6B72" w:rsidRPr="00131A67">
        <w:rPr>
          <w:bCs/>
          <w:sz w:val="20"/>
          <w:szCs w:val="20"/>
        </w:rPr>
        <w:t>№ 171 от 22.12.2017г.  серия 69 Л01 № 0002155, срок действия – бессрочно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5E294D">
        <w:rPr>
          <w:rFonts w:ascii="Times New Roman" w:hAnsi="Times New Roman"/>
          <w:sz w:val="24"/>
          <w:szCs w:val="24"/>
        </w:rPr>
        <w:t xml:space="preserve"> Тип — дошкольное образовательное учреждение;</w:t>
      </w:r>
    </w:p>
    <w:p w:rsidR="0083515C" w:rsidRPr="00EB48FD" w:rsidRDefault="0083515C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5E294D">
        <w:rPr>
          <w:rFonts w:ascii="Times New Roman" w:hAnsi="Times New Roman"/>
          <w:sz w:val="24"/>
          <w:szCs w:val="24"/>
        </w:rPr>
        <w:t xml:space="preserve">Вид — детский сад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общеразвивающего</w:t>
      </w:r>
      <w:proofErr w:type="spellEnd"/>
      <w:r w:rsidRPr="005E294D">
        <w:rPr>
          <w:rFonts w:ascii="Times New Roman" w:hAnsi="Times New Roman"/>
          <w:sz w:val="24"/>
          <w:szCs w:val="24"/>
        </w:rPr>
        <w:t xml:space="preserve"> вида;</w:t>
      </w:r>
    </w:p>
    <w:p w:rsidR="0083515C" w:rsidRPr="00EB48FD" w:rsidRDefault="0083515C" w:rsidP="005E294D">
      <w:pPr>
        <w:rPr>
          <w:rFonts w:ascii="Times New Roman" w:hAnsi="Times New Roman"/>
          <w:sz w:val="24"/>
          <w:szCs w:val="24"/>
        </w:rPr>
      </w:pPr>
    </w:p>
    <w:p w:rsidR="0083515C" w:rsidRDefault="0083515C" w:rsidP="004A6B72">
      <w:pPr>
        <w:rPr>
          <w:rFonts w:ascii="Times New Roman" w:hAnsi="Times New Roman"/>
          <w:noProof/>
          <w:sz w:val="24"/>
          <w:szCs w:val="24"/>
        </w:rPr>
      </w:pPr>
      <w:r w:rsidRPr="002C4B5A">
        <w:rPr>
          <w:rFonts w:ascii="Times New Roman" w:hAnsi="Times New Roman"/>
          <w:b/>
          <w:sz w:val="24"/>
          <w:szCs w:val="24"/>
        </w:rPr>
        <w:lastRenderedPageBreak/>
        <w:t>Детский сад расположен по адресу:</w:t>
      </w:r>
      <w:r w:rsidRPr="002C4B5A">
        <w:rPr>
          <w:rFonts w:ascii="Times New Roman" w:hAnsi="Times New Roman"/>
          <w:sz w:val="24"/>
          <w:szCs w:val="24"/>
        </w:rPr>
        <w:t xml:space="preserve"> </w:t>
      </w:r>
      <w:r w:rsidR="004A6B72">
        <w:rPr>
          <w:i/>
          <w:sz w:val="20"/>
          <w:szCs w:val="20"/>
        </w:rPr>
        <w:t xml:space="preserve">172822 </w:t>
      </w:r>
      <w:r w:rsidR="004A6B72" w:rsidRPr="00771FFD">
        <w:rPr>
          <w:i/>
          <w:sz w:val="20"/>
          <w:szCs w:val="20"/>
        </w:rPr>
        <w:t xml:space="preserve">, </w:t>
      </w:r>
      <w:r w:rsidR="004A6B72">
        <w:rPr>
          <w:i/>
          <w:sz w:val="20"/>
          <w:szCs w:val="20"/>
        </w:rPr>
        <w:t xml:space="preserve">Тверская область, </w:t>
      </w:r>
      <w:proofErr w:type="spellStart"/>
      <w:r w:rsidR="004A6B72">
        <w:rPr>
          <w:i/>
          <w:sz w:val="20"/>
          <w:szCs w:val="20"/>
        </w:rPr>
        <w:t>Андреапольский</w:t>
      </w:r>
      <w:proofErr w:type="spellEnd"/>
      <w:r w:rsidR="004A6B72">
        <w:rPr>
          <w:i/>
          <w:sz w:val="20"/>
          <w:szCs w:val="20"/>
        </w:rPr>
        <w:t xml:space="preserve"> район, посёлок Бологово, улица Октябрьская, дом 2 </w:t>
      </w:r>
    </w:p>
    <w:p w:rsidR="008E1E83" w:rsidRDefault="008E1E83" w:rsidP="008E1E8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42857" cy="2466754"/>
            <wp:effectExtent l="152400" t="171450" r="152843" b="124046"/>
            <wp:docPr id="3" name="Рисунок 2" descr="D:\фото\Фото крыши\IMG_20180821_17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 крыши\IMG_20180821_1722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122" cy="24683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3515C" w:rsidRPr="002C4B5A" w:rsidRDefault="0083515C" w:rsidP="002C4B5A">
      <w:pPr>
        <w:rPr>
          <w:rFonts w:ascii="Times New Roman" w:hAnsi="Times New Roman"/>
          <w:sz w:val="24"/>
          <w:szCs w:val="24"/>
        </w:rPr>
      </w:pPr>
    </w:p>
    <w:p w:rsidR="0083515C" w:rsidRDefault="0083515C" w:rsidP="005E294D">
      <w:pPr>
        <w:rPr>
          <w:rFonts w:ascii="Times New Roman" w:hAnsi="Times New Roman"/>
          <w:bCs/>
          <w:color w:val="000000"/>
          <w:sz w:val="24"/>
          <w:szCs w:val="24"/>
        </w:rPr>
      </w:pPr>
      <w:r w:rsidRPr="0011778A">
        <w:rPr>
          <w:rFonts w:ascii="Times New Roman" w:hAnsi="Times New Roman"/>
          <w:b/>
          <w:sz w:val="24"/>
          <w:szCs w:val="24"/>
        </w:rPr>
        <w:t>Электронная почта:</w:t>
      </w:r>
      <w:r w:rsidRPr="005E294D">
        <w:rPr>
          <w:rFonts w:ascii="Times New Roman" w:hAnsi="Times New Roman"/>
          <w:sz w:val="24"/>
          <w:szCs w:val="24"/>
        </w:rPr>
        <w:t xml:space="preserve"> </w:t>
      </w:r>
      <w:r w:rsidR="008E1E83">
        <w:rPr>
          <w:rFonts w:ascii="Helvetica" w:hAnsi="Helvetica" w:cs="Helvetica"/>
          <w:color w:val="919399"/>
          <w:sz w:val="25"/>
          <w:szCs w:val="25"/>
          <w:shd w:val="clear" w:color="auto" w:fill="FFFFFF"/>
        </w:rPr>
        <w:t>bologovoelochka@mail.ru</w:t>
      </w:r>
    </w:p>
    <w:p w:rsidR="00602B4B" w:rsidRPr="00E83769" w:rsidRDefault="0083515C" w:rsidP="00602B4B">
      <w:pPr>
        <w:jc w:val="both"/>
        <w:rPr>
          <w:b/>
          <w:color w:val="333333"/>
          <w:sz w:val="20"/>
          <w:szCs w:val="20"/>
          <w:shd w:val="clear" w:color="auto" w:fill="FFFFFF"/>
        </w:rPr>
      </w:pPr>
      <w:r w:rsidRPr="0011778A">
        <w:rPr>
          <w:rFonts w:ascii="Times New Roman" w:hAnsi="Times New Roman"/>
          <w:b/>
          <w:sz w:val="24"/>
          <w:szCs w:val="24"/>
        </w:rPr>
        <w:t>Учредитель</w:t>
      </w:r>
      <w:r w:rsidRPr="005E294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E294D">
        <w:rPr>
          <w:rFonts w:ascii="Times New Roman" w:hAnsi="Times New Roman"/>
          <w:sz w:val="24"/>
          <w:szCs w:val="24"/>
        </w:rPr>
        <w:t>—</w:t>
      </w:r>
      <w:r w:rsidR="00602B4B" w:rsidRPr="00E83769">
        <w:rPr>
          <w:b/>
          <w:color w:val="333333"/>
          <w:sz w:val="20"/>
          <w:szCs w:val="20"/>
          <w:shd w:val="clear" w:color="auto" w:fill="FFFFFF"/>
        </w:rPr>
        <w:t>А</w:t>
      </w:r>
      <w:proofErr w:type="gramEnd"/>
      <w:r w:rsidR="00602B4B" w:rsidRPr="00E83769">
        <w:rPr>
          <w:b/>
          <w:color w:val="333333"/>
          <w:sz w:val="20"/>
          <w:szCs w:val="20"/>
          <w:shd w:val="clear" w:color="auto" w:fill="FFFFFF"/>
        </w:rPr>
        <w:t>дминистрации </w:t>
      </w:r>
      <w:proofErr w:type="spellStart"/>
      <w:r w:rsidR="00602B4B" w:rsidRPr="00E83769">
        <w:rPr>
          <w:b/>
          <w:bCs/>
          <w:color w:val="333333"/>
          <w:sz w:val="20"/>
          <w:szCs w:val="20"/>
          <w:shd w:val="clear" w:color="auto" w:fill="FFFFFF"/>
        </w:rPr>
        <w:t>Андреапольского</w:t>
      </w:r>
      <w:proofErr w:type="spellEnd"/>
      <w:r w:rsidR="00602B4B" w:rsidRPr="00E83769">
        <w:rPr>
          <w:b/>
          <w:color w:val="333333"/>
          <w:sz w:val="20"/>
          <w:szCs w:val="20"/>
          <w:shd w:val="clear" w:color="auto" w:fill="FFFFFF"/>
        </w:rPr>
        <w:t> муниципального округа </w:t>
      </w:r>
      <w:r w:rsidR="00602B4B" w:rsidRPr="00E83769">
        <w:rPr>
          <w:b/>
          <w:bCs/>
          <w:color w:val="333333"/>
          <w:sz w:val="20"/>
          <w:szCs w:val="20"/>
          <w:shd w:val="clear" w:color="auto" w:fill="FFFFFF"/>
        </w:rPr>
        <w:t>Тверской</w:t>
      </w:r>
      <w:r w:rsidR="00602B4B" w:rsidRPr="00E83769">
        <w:rPr>
          <w:b/>
          <w:color w:val="333333"/>
          <w:sz w:val="20"/>
          <w:szCs w:val="20"/>
          <w:shd w:val="clear" w:color="auto" w:fill="FFFFFF"/>
        </w:rPr>
        <w:t> </w:t>
      </w:r>
      <w:r w:rsidR="00602B4B" w:rsidRPr="00E83769">
        <w:rPr>
          <w:b/>
          <w:bCs/>
          <w:color w:val="333333"/>
          <w:sz w:val="20"/>
          <w:szCs w:val="20"/>
          <w:shd w:val="clear" w:color="auto" w:fill="FFFFFF"/>
        </w:rPr>
        <w:t>области</w:t>
      </w:r>
      <w:r w:rsidR="00602B4B" w:rsidRPr="00E83769">
        <w:rPr>
          <w:b/>
          <w:color w:val="333333"/>
          <w:sz w:val="20"/>
          <w:szCs w:val="20"/>
          <w:shd w:val="clear" w:color="auto" w:fill="FFFFFF"/>
        </w:rPr>
        <w:t xml:space="preserve">. </w:t>
      </w:r>
    </w:p>
    <w:p w:rsidR="0083515C" w:rsidRPr="00EB48FD" w:rsidRDefault="0083515C" w:rsidP="005E294D">
      <w:pPr>
        <w:rPr>
          <w:rFonts w:ascii="Times New Roman" w:hAnsi="Times New Roman"/>
          <w:sz w:val="24"/>
          <w:szCs w:val="24"/>
        </w:rPr>
      </w:pPr>
      <w:r w:rsidRPr="0011778A">
        <w:rPr>
          <w:rFonts w:ascii="Times New Roman" w:hAnsi="Times New Roman"/>
          <w:b/>
          <w:sz w:val="24"/>
          <w:szCs w:val="24"/>
        </w:rPr>
        <w:t>Руководитель учреждения</w:t>
      </w:r>
      <w:r w:rsidRPr="005E294D">
        <w:rPr>
          <w:rFonts w:ascii="Times New Roman" w:hAnsi="Times New Roman"/>
          <w:sz w:val="24"/>
          <w:szCs w:val="24"/>
        </w:rPr>
        <w:t xml:space="preserve"> — заведующий </w:t>
      </w:r>
      <w:r w:rsidR="00602B4B">
        <w:rPr>
          <w:rFonts w:ascii="Times New Roman" w:hAnsi="Times New Roman"/>
          <w:sz w:val="24"/>
          <w:szCs w:val="24"/>
        </w:rPr>
        <w:t>Наталья Васильевна Павлова</w:t>
      </w:r>
    </w:p>
    <w:p w:rsidR="00560F94" w:rsidRPr="00E83769" w:rsidRDefault="00560F94" w:rsidP="00560F94">
      <w:pPr>
        <w:jc w:val="center"/>
        <w:rPr>
          <w:rFonts w:ascii="Times New Roman" w:hAnsi="Times New Roman"/>
          <w:sz w:val="24"/>
          <w:szCs w:val="24"/>
        </w:rPr>
      </w:pP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11778A">
        <w:rPr>
          <w:rFonts w:ascii="Times New Roman" w:hAnsi="Times New Roman"/>
          <w:b/>
          <w:sz w:val="24"/>
          <w:szCs w:val="24"/>
        </w:rPr>
        <w:t>Год основания учреждения</w:t>
      </w:r>
      <w:r>
        <w:rPr>
          <w:rFonts w:ascii="Times New Roman" w:hAnsi="Times New Roman"/>
          <w:sz w:val="24"/>
          <w:szCs w:val="24"/>
        </w:rPr>
        <w:t xml:space="preserve"> — </w:t>
      </w:r>
      <w:r w:rsidRPr="005646B1">
        <w:rPr>
          <w:rFonts w:ascii="Times New Roman" w:hAnsi="Times New Roman"/>
          <w:color w:val="000000" w:themeColor="text1"/>
          <w:sz w:val="24"/>
          <w:szCs w:val="24"/>
        </w:rPr>
        <w:t>1966</w:t>
      </w:r>
      <w:r w:rsidRPr="00602B4B">
        <w:rPr>
          <w:rFonts w:ascii="Times New Roman" w:hAnsi="Times New Roman"/>
          <w:color w:val="C00000"/>
          <w:sz w:val="24"/>
          <w:szCs w:val="24"/>
        </w:rPr>
        <w:t>.</w:t>
      </w:r>
    </w:p>
    <w:p w:rsidR="0083515C" w:rsidRPr="00FF1FD9" w:rsidRDefault="0083515C" w:rsidP="005E294D">
      <w:pPr>
        <w:rPr>
          <w:rFonts w:ascii="Times New Roman" w:hAnsi="Times New Roman"/>
          <w:color w:val="000000"/>
          <w:sz w:val="24"/>
          <w:szCs w:val="24"/>
        </w:rPr>
      </w:pPr>
      <w:r w:rsidRPr="00074C56">
        <w:rPr>
          <w:rFonts w:ascii="Times New Roman" w:hAnsi="Times New Roman"/>
          <w:b/>
          <w:sz w:val="24"/>
          <w:szCs w:val="24"/>
        </w:rPr>
        <w:t>Режим работы:</w:t>
      </w:r>
      <w:r w:rsidRPr="005E294D">
        <w:rPr>
          <w:rFonts w:ascii="Times New Roman" w:hAnsi="Times New Roman"/>
          <w:sz w:val="24"/>
          <w:szCs w:val="24"/>
        </w:rPr>
        <w:t xml:space="preserve"> детский сад работает круглогодично в режиме пятидневной рабочей недели с </w:t>
      </w:r>
      <w:r w:rsidR="00602B4B">
        <w:rPr>
          <w:rFonts w:ascii="Times New Roman" w:hAnsi="Times New Roman"/>
          <w:sz w:val="24"/>
          <w:szCs w:val="24"/>
        </w:rPr>
        <w:t>10,5</w:t>
      </w:r>
      <w:r w:rsidRPr="005E294D">
        <w:rPr>
          <w:rFonts w:ascii="Times New Roman" w:hAnsi="Times New Roman"/>
          <w:sz w:val="24"/>
          <w:szCs w:val="24"/>
        </w:rPr>
        <w:t>-часо</w:t>
      </w:r>
      <w:r>
        <w:rPr>
          <w:rFonts w:ascii="Times New Roman" w:hAnsi="Times New Roman"/>
          <w:sz w:val="24"/>
          <w:szCs w:val="24"/>
        </w:rPr>
        <w:t xml:space="preserve">вым пребыванием, функционируют </w:t>
      </w:r>
      <w:r w:rsidR="00602B4B">
        <w:rPr>
          <w:rFonts w:ascii="Times New Roman" w:hAnsi="Times New Roman"/>
          <w:sz w:val="24"/>
          <w:szCs w:val="24"/>
        </w:rPr>
        <w:t>1 разновозрастная</w:t>
      </w:r>
      <w:r w:rsidRPr="005E294D">
        <w:rPr>
          <w:rFonts w:ascii="Times New Roman" w:hAnsi="Times New Roman"/>
          <w:sz w:val="24"/>
          <w:szCs w:val="24"/>
        </w:rPr>
        <w:t xml:space="preserve"> групп</w:t>
      </w:r>
      <w:r w:rsidR="00602B4B">
        <w:rPr>
          <w:rFonts w:ascii="Times New Roman" w:hAnsi="Times New Roman"/>
          <w:sz w:val="24"/>
          <w:szCs w:val="24"/>
        </w:rPr>
        <w:t>а</w:t>
      </w:r>
      <w:r w:rsidRPr="005E294D">
        <w:rPr>
          <w:rFonts w:ascii="Times New Roman" w:hAnsi="Times New Roman"/>
          <w:sz w:val="24"/>
          <w:szCs w:val="24"/>
        </w:rPr>
        <w:t xml:space="preserve">, воспитывается </w:t>
      </w:r>
      <w:r w:rsidR="004D7B85">
        <w:rPr>
          <w:rFonts w:ascii="Times New Roman" w:hAnsi="Times New Roman"/>
          <w:b/>
          <w:color w:val="000000"/>
          <w:sz w:val="24"/>
          <w:szCs w:val="24"/>
        </w:rPr>
        <w:t>1</w:t>
      </w:r>
      <w:r w:rsidR="00602B4B">
        <w:rPr>
          <w:rFonts w:ascii="Times New Roman" w:hAnsi="Times New Roman"/>
          <w:b/>
          <w:color w:val="000000"/>
          <w:sz w:val="24"/>
          <w:szCs w:val="24"/>
        </w:rPr>
        <w:t>5</w:t>
      </w:r>
      <w:r w:rsidR="00FF177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02B4B">
        <w:rPr>
          <w:rFonts w:ascii="Times New Roman" w:hAnsi="Times New Roman"/>
          <w:b/>
          <w:color w:val="000000"/>
          <w:sz w:val="24"/>
          <w:szCs w:val="24"/>
        </w:rPr>
        <w:t>детей</w:t>
      </w:r>
      <w:r w:rsidRPr="00FF1FD9">
        <w:rPr>
          <w:rFonts w:ascii="Times New Roman" w:hAnsi="Times New Roman"/>
          <w:color w:val="000000"/>
          <w:sz w:val="24"/>
          <w:szCs w:val="24"/>
        </w:rPr>
        <w:t>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Здание детского сада отдельно стоящее </w:t>
      </w:r>
      <w:r w:rsidR="00602B4B">
        <w:rPr>
          <w:rFonts w:ascii="Times New Roman" w:hAnsi="Times New Roman"/>
          <w:sz w:val="24"/>
          <w:szCs w:val="24"/>
        </w:rPr>
        <w:t>одноэтажное</w:t>
      </w:r>
      <w:r w:rsidRPr="005E294D">
        <w:rPr>
          <w:rFonts w:ascii="Times New Roman" w:hAnsi="Times New Roman"/>
          <w:sz w:val="24"/>
          <w:szCs w:val="24"/>
        </w:rPr>
        <w:t>. Расположено рядом с жилыми домами, имеет две подъездных дороги.</w:t>
      </w:r>
    </w:p>
    <w:p w:rsidR="0083515C" w:rsidRPr="00EB48F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Территория детского сада озеленена насаждениями по всему периметру. На территории учреждения имеются различные виды</w:t>
      </w:r>
      <w:r>
        <w:rPr>
          <w:rFonts w:ascii="Times New Roman" w:hAnsi="Times New Roman"/>
          <w:sz w:val="24"/>
          <w:szCs w:val="24"/>
        </w:rPr>
        <w:t xml:space="preserve"> деревьев и кустарников,</w:t>
      </w:r>
      <w:r w:rsidRPr="005E294D">
        <w:rPr>
          <w:rFonts w:ascii="Times New Roman" w:hAnsi="Times New Roman"/>
          <w:sz w:val="24"/>
          <w:szCs w:val="24"/>
        </w:rPr>
        <w:t xml:space="preserve"> клумбы и цветники.</w:t>
      </w:r>
    </w:p>
    <w:p w:rsidR="0083515C" w:rsidRPr="00FD3B86" w:rsidRDefault="0083515C" w:rsidP="002C4B5A">
      <w:pPr>
        <w:rPr>
          <w:rFonts w:ascii="Times New Roman" w:hAnsi="Times New Roman"/>
          <w:sz w:val="24"/>
          <w:szCs w:val="24"/>
        </w:rPr>
      </w:pPr>
      <w:r w:rsidRPr="002C4B5A">
        <w:rPr>
          <w:rFonts w:ascii="Times New Roman" w:hAnsi="Times New Roman"/>
          <w:sz w:val="24"/>
          <w:szCs w:val="24"/>
        </w:rPr>
        <w:t xml:space="preserve">Расположен детский сад на </w:t>
      </w:r>
      <w:r w:rsidR="00602B4B">
        <w:rPr>
          <w:rFonts w:ascii="Times New Roman" w:hAnsi="Times New Roman"/>
          <w:sz w:val="24"/>
          <w:szCs w:val="24"/>
        </w:rPr>
        <w:t>центре</w:t>
      </w:r>
      <w:r w:rsidRPr="002C4B5A">
        <w:rPr>
          <w:rFonts w:ascii="Times New Roman" w:hAnsi="Times New Roman"/>
          <w:sz w:val="24"/>
          <w:szCs w:val="24"/>
        </w:rPr>
        <w:t xml:space="preserve"> </w:t>
      </w:r>
      <w:r w:rsidR="00602B4B">
        <w:rPr>
          <w:rFonts w:ascii="Times New Roman" w:hAnsi="Times New Roman"/>
          <w:sz w:val="24"/>
          <w:szCs w:val="24"/>
        </w:rPr>
        <w:t>посёлка</w:t>
      </w:r>
      <w:r w:rsidRPr="002C4B5A">
        <w:rPr>
          <w:rFonts w:ascii="Times New Roman" w:hAnsi="Times New Roman"/>
          <w:sz w:val="24"/>
          <w:szCs w:val="24"/>
        </w:rPr>
        <w:t xml:space="preserve">, в живописном месте: </w:t>
      </w:r>
      <w:r w:rsidR="0055683B">
        <w:rPr>
          <w:rFonts w:ascii="Times New Roman" w:hAnsi="Times New Roman"/>
          <w:sz w:val="24"/>
          <w:szCs w:val="24"/>
        </w:rPr>
        <w:t>неподалёку</w:t>
      </w:r>
      <w:r w:rsidRPr="002C4B5A">
        <w:rPr>
          <w:rFonts w:ascii="Times New Roman" w:hAnsi="Times New Roman"/>
          <w:sz w:val="24"/>
          <w:szCs w:val="24"/>
        </w:rPr>
        <w:t xml:space="preserve"> храм </w:t>
      </w:r>
      <w:r w:rsidR="0055683B">
        <w:rPr>
          <w:rFonts w:ascii="Times New Roman" w:hAnsi="Times New Roman"/>
          <w:sz w:val="24"/>
          <w:szCs w:val="24"/>
        </w:rPr>
        <w:t>Илии Пророка</w:t>
      </w:r>
      <w:r w:rsidRPr="002C4B5A">
        <w:rPr>
          <w:rFonts w:ascii="Times New Roman" w:hAnsi="Times New Roman"/>
          <w:sz w:val="24"/>
          <w:szCs w:val="24"/>
        </w:rPr>
        <w:t xml:space="preserve">, </w:t>
      </w:r>
      <w:r w:rsidR="0055683B">
        <w:rPr>
          <w:rFonts w:ascii="Times New Roman" w:hAnsi="Times New Roman"/>
          <w:sz w:val="24"/>
          <w:szCs w:val="24"/>
        </w:rPr>
        <w:t>озеро</w:t>
      </w:r>
      <w:r w:rsidRPr="002C4B5A">
        <w:rPr>
          <w:rFonts w:ascii="Times New Roman" w:hAnsi="Times New Roman"/>
          <w:sz w:val="24"/>
          <w:szCs w:val="24"/>
        </w:rPr>
        <w:t>, зелёная зона.</w:t>
      </w:r>
      <w:r w:rsidR="0055683B">
        <w:rPr>
          <w:rFonts w:ascii="Times New Roman" w:hAnsi="Times New Roman"/>
          <w:sz w:val="24"/>
          <w:szCs w:val="24"/>
        </w:rPr>
        <w:t xml:space="preserve"> Рядом </w:t>
      </w:r>
      <w:r w:rsidRPr="002C4B5A">
        <w:rPr>
          <w:rFonts w:ascii="Times New Roman" w:hAnsi="Times New Roman"/>
          <w:sz w:val="24"/>
          <w:szCs w:val="24"/>
        </w:rPr>
        <w:t xml:space="preserve"> находится дом культуры, библиотека. </w:t>
      </w:r>
    </w:p>
    <w:p w:rsidR="0083515C" w:rsidRPr="002C4B5A" w:rsidRDefault="0083515C" w:rsidP="002C4B5A">
      <w:pPr>
        <w:jc w:val="center"/>
        <w:rPr>
          <w:rFonts w:ascii="Times New Roman" w:hAnsi="Times New Roman"/>
          <w:b/>
          <w:sz w:val="24"/>
          <w:szCs w:val="24"/>
        </w:rPr>
      </w:pPr>
      <w:r w:rsidRPr="002C4B5A">
        <w:rPr>
          <w:rFonts w:ascii="Times New Roman" w:hAnsi="Times New Roman"/>
          <w:b/>
          <w:sz w:val="24"/>
          <w:szCs w:val="24"/>
        </w:rPr>
        <w:t>Материально-техническая база</w:t>
      </w:r>
    </w:p>
    <w:p w:rsidR="006962A7" w:rsidRDefault="0083515C" w:rsidP="00932187">
      <w:pPr>
        <w:pStyle w:val="a5"/>
        <w:rPr>
          <w:rFonts w:ascii="Times New Roman" w:hAnsi="Times New Roman"/>
          <w:sz w:val="24"/>
          <w:szCs w:val="24"/>
        </w:rPr>
      </w:pPr>
      <w:r w:rsidRPr="00735D9A">
        <w:rPr>
          <w:rFonts w:ascii="Times New Roman" w:hAnsi="Times New Roman"/>
          <w:sz w:val="24"/>
          <w:szCs w:val="24"/>
        </w:rPr>
        <w:t xml:space="preserve">В ДОУ функционируют  </w:t>
      </w:r>
      <w:r w:rsidR="006962A7">
        <w:rPr>
          <w:rFonts w:ascii="Times New Roman" w:hAnsi="Times New Roman"/>
          <w:sz w:val="24"/>
          <w:szCs w:val="24"/>
        </w:rPr>
        <w:t>1</w:t>
      </w:r>
      <w:r w:rsidRPr="00735D9A">
        <w:rPr>
          <w:rFonts w:ascii="Times New Roman" w:hAnsi="Times New Roman"/>
          <w:sz w:val="24"/>
          <w:szCs w:val="24"/>
        </w:rPr>
        <w:t xml:space="preserve"> разновозраст</w:t>
      </w:r>
      <w:r w:rsidR="00C83A70">
        <w:rPr>
          <w:rFonts w:ascii="Times New Roman" w:hAnsi="Times New Roman"/>
          <w:sz w:val="24"/>
          <w:szCs w:val="24"/>
        </w:rPr>
        <w:t>н</w:t>
      </w:r>
      <w:r w:rsidR="006962A7">
        <w:rPr>
          <w:rFonts w:ascii="Times New Roman" w:hAnsi="Times New Roman"/>
          <w:sz w:val="24"/>
          <w:szCs w:val="24"/>
        </w:rPr>
        <w:t>ая</w:t>
      </w:r>
      <w:r w:rsidR="00C83A70">
        <w:rPr>
          <w:rFonts w:ascii="Times New Roman" w:hAnsi="Times New Roman"/>
          <w:sz w:val="24"/>
          <w:szCs w:val="24"/>
        </w:rPr>
        <w:t xml:space="preserve"> групп</w:t>
      </w:r>
      <w:r w:rsidR="006962A7">
        <w:rPr>
          <w:rFonts w:ascii="Times New Roman" w:hAnsi="Times New Roman"/>
          <w:sz w:val="24"/>
          <w:szCs w:val="24"/>
        </w:rPr>
        <w:t>а</w:t>
      </w:r>
      <w:r w:rsidRPr="00735D9A">
        <w:rPr>
          <w:rFonts w:ascii="Times New Roman" w:hAnsi="Times New Roman"/>
          <w:sz w:val="24"/>
          <w:szCs w:val="24"/>
        </w:rPr>
        <w:t xml:space="preserve">. </w:t>
      </w:r>
      <w:r w:rsidR="006962A7">
        <w:rPr>
          <w:rFonts w:ascii="Times New Roman" w:hAnsi="Times New Roman"/>
          <w:sz w:val="24"/>
          <w:szCs w:val="24"/>
        </w:rPr>
        <w:t xml:space="preserve"> Численность детей в группе -15. Возрастной состав группы  от 2 до  7 лет. </w:t>
      </w:r>
      <w:r w:rsidRPr="00735D9A">
        <w:rPr>
          <w:rFonts w:ascii="Times New Roman" w:hAnsi="Times New Roman"/>
          <w:sz w:val="24"/>
          <w:szCs w:val="24"/>
        </w:rPr>
        <w:t>В помещении детского сада имеется</w:t>
      </w:r>
      <w:r w:rsidR="006962A7">
        <w:rPr>
          <w:rFonts w:ascii="Times New Roman" w:hAnsi="Times New Roman"/>
          <w:sz w:val="24"/>
          <w:szCs w:val="24"/>
        </w:rPr>
        <w:t xml:space="preserve"> раздевалка,  групповая комната, спальня, туалетная комната</w:t>
      </w:r>
      <w:r w:rsidRPr="00735D9A">
        <w:rPr>
          <w:rFonts w:ascii="Times New Roman" w:hAnsi="Times New Roman"/>
          <w:sz w:val="24"/>
          <w:szCs w:val="24"/>
        </w:rPr>
        <w:t>. На территории детского сада име</w:t>
      </w:r>
      <w:r w:rsidR="006962A7">
        <w:rPr>
          <w:rFonts w:ascii="Times New Roman" w:hAnsi="Times New Roman"/>
          <w:sz w:val="24"/>
          <w:szCs w:val="24"/>
        </w:rPr>
        <w:t>е</w:t>
      </w:r>
      <w:r w:rsidRPr="00735D9A">
        <w:rPr>
          <w:rFonts w:ascii="Times New Roman" w:hAnsi="Times New Roman"/>
          <w:sz w:val="24"/>
          <w:szCs w:val="24"/>
        </w:rPr>
        <w:t xml:space="preserve">тся </w:t>
      </w:r>
      <w:r w:rsidR="006962A7">
        <w:rPr>
          <w:rFonts w:ascii="Times New Roman" w:hAnsi="Times New Roman"/>
          <w:sz w:val="24"/>
          <w:szCs w:val="24"/>
        </w:rPr>
        <w:t>учас</w:t>
      </w:r>
      <w:r w:rsidRPr="00735D9A">
        <w:rPr>
          <w:rFonts w:ascii="Times New Roman" w:hAnsi="Times New Roman"/>
          <w:sz w:val="24"/>
          <w:szCs w:val="24"/>
        </w:rPr>
        <w:t>т</w:t>
      </w:r>
      <w:r w:rsidR="006962A7">
        <w:rPr>
          <w:rFonts w:ascii="Times New Roman" w:hAnsi="Times New Roman"/>
          <w:sz w:val="24"/>
          <w:szCs w:val="24"/>
        </w:rPr>
        <w:t>о</w:t>
      </w:r>
      <w:r w:rsidRPr="00735D9A">
        <w:rPr>
          <w:rFonts w:ascii="Times New Roman" w:hAnsi="Times New Roman"/>
          <w:sz w:val="24"/>
          <w:szCs w:val="24"/>
        </w:rPr>
        <w:t>к для прогулки.</w:t>
      </w:r>
    </w:p>
    <w:p w:rsidR="006962A7" w:rsidRDefault="006962A7" w:rsidP="00932187">
      <w:pPr>
        <w:pStyle w:val="a5"/>
        <w:rPr>
          <w:rFonts w:ascii="Times New Roman" w:hAnsi="Times New Roman"/>
          <w:sz w:val="24"/>
          <w:szCs w:val="24"/>
        </w:rPr>
      </w:pPr>
    </w:p>
    <w:p w:rsidR="00FF1771" w:rsidRPr="00EB48FD" w:rsidRDefault="006962A7" w:rsidP="00932187">
      <w:pPr>
        <w:pStyle w:val="a5"/>
        <w:rPr>
          <w:rFonts w:ascii="Times New Roman" w:hAnsi="Times New Roman"/>
          <w:sz w:val="24"/>
          <w:szCs w:val="24"/>
        </w:rPr>
      </w:pPr>
      <w:r w:rsidRPr="00EB48FD">
        <w:rPr>
          <w:rFonts w:ascii="Times New Roman" w:hAnsi="Times New Roman"/>
          <w:sz w:val="24"/>
          <w:szCs w:val="24"/>
        </w:rPr>
        <w:t xml:space="preserve"> </w:t>
      </w:r>
    </w:p>
    <w:p w:rsidR="0083515C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lastRenderedPageBreak/>
        <w:t>Функционирует пищеблок, который оснащён</w:t>
      </w:r>
      <w:r>
        <w:rPr>
          <w:rFonts w:ascii="Times New Roman" w:hAnsi="Times New Roman"/>
          <w:sz w:val="24"/>
          <w:szCs w:val="24"/>
        </w:rPr>
        <w:t xml:space="preserve"> всем необходимым оборудованием.</w:t>
      </w:r>
    </w:p>
    <w:p w:rsidR="0083515C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Мебель в игровых комнатах и кабинетах для занятий с детьми соответствует возрастным особенностям воспитанников. Оснащённость, воздушный и тепловой режим соответствуют санитарно-гигиеническим нормам. </w:t>
      </w:r>
      <w:r w:rsidR="006962A7">
        <w:rPr>
          <w:rFonts w:ascii="Times New Roman" w:hAnsi="Times New Roman"/>
          <w:sz w:val="24"/>
          <w:szCs w:val="24"/>
        </w:rPr>
        <w:t xml:space="preserve">Групповая комната </w:t>
      </w:r>
      <w:r w:rsidRPr="005E294D">
        <w:rPr>
          <w:rFonts w:ascii="Times New Roman" w:hAnsi="Times New Roman"/>
          <w:sz w:val="24"/>
          <w:szCs w:val="24"/>
        </w:rPr>
        <w:t>оснащен</w:t>
      </w:r>
      <w:r w:rsidR="006962A7">
        <w:rPr>
          <w:rFonts w:ascii="Times New Roman" w:hAnsi="Times New Roman"/>
          <w:sz w:val="24"/>
          <w:szCs w:val="24"/>
        </w:rPr>
        <w:t>а</w:t>
      </w:r>
      <w:r w:rsidRPr="005E294D">
        <w:rPr>
          <w:rFonts w:ascii="Times New Roman" w:hAnsi="Times New Roman"/>
          <w:sz w:val="24"/>
          <w:szCs w:val="24"/>
        </w:rPr>
        <w:t xml:space="preserve"> необходимой методической литературой, пособиями и игровым инвентарём. Участки для прогулки с детьми оснащены н</w:t>
      </w:r>
      <w:r>
        <w:rPr>
          <w:rFonts w:ascii="Times New Roman" w:hAnsi="Times New Roman"/>
          <w:sz w:val="24"/>
          <w:szCs w:val="24"/>
        </w:rPr>
        <w:t>еобходимым для игры инвентарём.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</w:p>
    <w:p w:rsidR="0083515C" w:rsidRPr="00932187" w:rsidRDefault="0083515C" w:rsidP="00932187">
      <w:pPr>
        <w:jc w:val="center"/>
        <w:rPr>
          <w:rFonts w:ascii="Times New Roman" w:hAnsi="Times New Roman"/>
          <w:b/>
          <w:sz w:val="24"/>
          <w:szCs w:val="24"/>
        </w:rPr>
      </w:pPr>
      <w:r w:rsidRPr="00932187">
        <w:rPr>
          <w:rFonts w:ascii="Times New Roman" w:hAnsi="Times New Roman"/>
          <w:b/>
          <w:sz w:val="24"/>
          <w:szCs w:val="24"/>
        </w:rPr>
        <w:t>Характеристика контингента воспитанников ДОУ</w:t>
      </w:r>
    </w:p>
    <w:p w:rsidR="0083515C" w:rsidRPr="005E294D" w:rsidRDefault="0083515C" w:rsidP="0001569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ДОУ функционируют </w:t>
      </w:r>
      <w:r w:rsidR="006962A7">
        <w:rPr>
          <w:rFonts w:ascii="Times New Roman" w:hAnsi="Times New Roman"/>
          <w:sz w:val="24"/>
          <w:szCs w:val="24"/>
        </w:rPr>
        <w:t>1 разновозрастная</w:t>
      </w:r>
      <w:r w:rsidRPr="005E294D">
        <w:rPr>
          <w:rFonts w:ascii="Times New Roman" w:hAnsi="Times New Roman"/>
          <w:sz w:val="24"/>
          <w:szCs w:val="24"/>
        </w:rPr>
        <w:t xml:space="preserve"> групп</w:t>
      </w:r>
      <w:r w:rsidR="006962A7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  <w:r w:rsidR="004D7B85">
        <w:rPr>
          <w:rFonts w:ascii="Times New Roman" w:hAnsi="Times New Roman"/>
          <w:sz w:val="24"/>
          <w:szCs w:val="24"/>
        </w:rPr>
        <w:t xml:space="preserve"> </w:t>
      </w:r>
    </w:p>
    <w:p w:rsidR="0083515C" w:rsidRPr="00EB48F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Выпущено в школу в текущем году </w:t>
      </w:r>
      <w:r w:rsidR="006962A7">
        <w:rPr>
          <w:rFonts w:ascii="Times New Roman" w:hAnsi="Times New Roman"/>
          <w:sz w:val="24"/>
          <w:szCs w:val="24"/>
        </w:rPr>
        <w:t xml:space="preserve">4 </w:t>
      </w:r>
      <w:r w:rsidR="004D7B85">
        <w:rPr>
          <w:rFonts w:ascii="Times New Roman" w:hAnsi="Times New Roman"/>
          <w:sz w:val="24"/>
          <w:szCs w:val="24"/>
        </w:rPr>
        <w:t xml:space="preserve"> </w:t>
      </w:r>
      <w:r w:rsidRPr="005E294D">
        <w:rPr>
          <w:rFonts w:ascii="Times New Roman" w:hAnsi="Times New Roman"/>
          <w:sz w:val="24"/>
          <w:szCs w:val="24"/>
        </w:rPr>
        <w:t>детей.</w:t>
      </w:r>
    </w:p>
    <w:p w:rsidR="0083515C" w:rsidRPr="00EB48FD" w:rsidRDefault="0083515C" w:rsidP="005E294D">
      <w:pPr>
        <w:rPr>
          <w:rFonts w:ascii="Times New Roman" w:hAnsi="Times New Roman"/>
          <w:b/>
          <w:color w:val="000000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Планируется принять </w:t>
      </w:r>
      <w:r w:rsidR="00015690">
        <w:rPr>
          <w:rFonts w:ascii="Times New Roman" w:hAnsi="Times New Roman"/>
          <w:b/>
          <w:color w:val="000000"/>
          <w:sz w:val="24"/>
          <w:szCs w:val="24"/>
        </w:rPr>
        <w:t xml:space="preserve">3 </w:t>
      </w:r>
      <w:r w:rsidRPr="002067C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F61FD3">
        <w:rPr>
          <w:rFonts w:ascii="Times New Roman" w:hAnsi="Times New Roman"/>
          <w:b/>
          <w:color w:val="000000"/>
          <w:sz w:val="24"/>
          <w:szCs w:val="24"/>
        </w:rPr>
        <w:t>детей</w:t>
      </w:r>
      <w:r w:rsidRPr="002067C4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83515C" w:rsidRPr="00EB48FD" w:rsidRDefault="0083515C" w:rsidP="005E294D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83515C" w:rsidRPr="00F90F79" w:rsidRDefault="0083515C" w:rsidP="004F68F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Pr="00F90F79">
        <w:rPr>
          <w:rFonts w:ascii="Times New Roman" w:hAnsi="Times New Roman"/>
          <w:b/>
          <w:sz w:val="24"/>
          <w:szCs w:val="24"/>
        </w:rPr>
        <w:t>Характеристика семей</w:t>
      </w:r>
    </w:p>
    <w:p w:rsidR="0083515C" w:rsidRPr="003103E4" w:rsidRDefault="0083515C" w:rsidP="003103E4">
      <w:pPr>
        <w:jc w:val="center"/>
        <w:rPr>
          <w:rFonts w:ascii="Times New Roman" w:hAnsi="Times New Roman"/>
          <w:b/>
          <w:sz w:val="24"/>
          <w:szCs w:val="24"/>
        </w:rPr>
      </w:pPr>
      <w:r w:rsidRPr="00F90F79">
        <w:rPr>
          <w:rFonts w:ascii="Times New Roman" w:hAnsi="Times New Roman"/>
          <w:b/>
          <w:sz w:val="24"/>
          <w:szCs w:val="24"/>
        </w:rPr>
        <w:t>Социологическая характеристика семей воспитанников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3515C" w:rsidRPr="003103E4" w:rsidRDefault="0083515C" w:rsidP="003103E4">
      <w:pPr>
        <w:rPr>
          <w:rFonts w:ascii="Times New Roman" w:hAnsi="Times New Roman"/>
          <w:sz w:val="24"/>
          <w:szCs w:val="24"/>
        </w:rPr>
      </w:pPr>
      <w:r w:rsidRPr="003103E4">
        <w:rPr>
          <w:rFonts w:ascii="Times New Roman" w:hAnsi="Times New Roman"/>
          <w:sz w:val="24"/>
          <w:szCs w:val="24"/>
        </w:rPr>
        <w:t> </w:t>
      </w:r>
      <w:r w:rsidRPr="003103E4">
        <w:rPr>
          <w:rFonts w:ascii="Times New Roman" w:hAnsi="Times New Roman"/>
          <w:b/>
          <w:sz w:val="24"/>
          <w:szCs w:val="24"/>
        </w:rPr>
        <w:t>СОСТАВ СЕМЬИ:</w:t>
      </w:r>
      <w:r w:rsidRPr="003103E4">
        <w:rPr>
          <w:rFonts w:ascii="Times New Roman" w:hAnsi="Times New Roman"/>
          <w:sz w:val="24"/>
          <w:szCs w:val="24"/>
        </w:rPr>
        <w:t> </w:t>
      </w:r>
      <w:r w:rsidRPr="003103E4">
        <w:rPr>
          <w:rFonts w:ascii="Times New Roman" w:hAnsi="Times New Roman"/>
          <w:sz w:val="24"/>
          <w:szCs w:val="24"/>
        </w:rPr>
        <w:br/>
        <w:t xml:space="preserve">Полная семья – </w:t>
      </w:r>
      <w:r w:rsidR="00015690">
        <w:rPr>
          <w:rFonts w:ascii="Times New Roman" w:hAnsi="Times New Roman"/>
          <w:sz w:val="24"/>
          <w:szCs w:val="24"/>
        </w:rPr>
        <w:t xml:space="preserve">8 </w:t>
      </w:r>
      <w:proofErr w:type="gramStart"/>
      <w:r w:rsidR="00015690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015690">
        <w:rPr>
          <w:rFonts w:ascii="Times New Roman" w:hAnsi="Times New Roman"/>
          <w:sz w:val="24"/>
          <w:szCs w:val="24"/>
        </w:rPr>
        <w:t>62</w:t>
      </w:r>
      <w:r w:rsidRPr="003103E4">
        <w:rPr>
          <w:rFonts w:ascii="Times New Roman" w:hAnsi="Times New Roman"/>
          <w:sz w:val="24"/>
          <w:szCs w:val="24"/>
        </w:rPr>
        <w:t>%</w:t>
      </w:r>
      <w:r w:rsidR="00015690">
        <w:rPr>
          <w:rFonts w:ascii="Times New Roman" w:hAnsi="Times New Roman"/>
          <w:sz w:val="24"/>
          <w:szCs w:val="24"/>
        </w:rPr>
        <w:t>)</w:t>
      </w:r>
      <w:r w:rsidRPr="003103E4">
        <w:rPr>
          <w:rFonts w:ascii="Times New Roman" w:hAnsi="Times New Roman"/>
          <w:sz w:val="24"/>
          <w:szCs w:val="24"/>
        </w:rPr>
        <w:t xml:space="preserve">  </w:t>
      </w:r>
      <w:r w:rsidRPr="003103E4">
        <w:rPr>
          <w:rFonts w:ascii="Times New Roman" w:hAnsi="Times New Roman"/>
          <w:sz w:val="24"/>
          <w:szCs w:val="24"/>
        </w:rPr>
        <w:br/>
        <w:t xml:space="preserve">Неполная семья (один родитель) – </w:t>
      </w:r>
      <w:r w:rsidR="00015690">
        <w:rPr>
          <w:rFonts w:ascii="Times New Roman" w:hAnsi="Times New Roman"/>
          <w:sz w:val="24"/>
          <w:szCs w:val="24"/>
        </w:rPr>
        <w:t>5 (38</w:t>
      </w:r>
      <w:r w:rsidRPr="003103E4">
        <w:rPr>
          <w:rFonts w:ascii="Times New Roman" w:hAnsi="Times New Roman"/>
          <w:sz w:val="24"/>
          <w:szCs w:val="24"/>
        </w:rPr>
        <w:t>%</w:t>
      </w:r>
      <w:r w:rsidR="00015690">
        <w:rPr>
          <w:rFonts w:ascii="Times New Roman" w:hAnsi="Times New Roman"/>
          <w:sz w:val="24"/>
          <w:szCs w:val="24"/>
        </w:rPr>
        <w:t>)</w:t>
      </w:r>
      <w:r w:rsidRPr="003103E4">
        <w:rPr>
          <w:rFonts w:ascii="Times New Roman" w:hAnsi="Times New Roman"/>
          <w:sz w:val="24"/>
          <w:szCs w:val="24"/>
        </w:rPr>
        <w:t> </w:t>
      </w:r>
      <w:r w:rsidRPr="003103E4">
        <w:rPr>
          <w:rFonts w:ascii="Times New Roman" w:hAnsi="Times New Roman"/>
          <w:sz w:val="24"/>
          <w:szCs w:val="24"/>
        </w:rPr>
        <w:br/>
      </w:r>
    </w:p>
    <w:p w:rsidR="0083515C" w:rsidRPr="003103E4" w:rsidRDefault="0083515C" w:rsidP="003103E4">
      <w:pPr>
        <w:rPr>
          <w:rFonts w:ascii="Times New Roman" w:hAnsi="Times New Roman"/>
          <w:sz w:val="24"/>
          <w:szCs w:val="24"/>
        </w:rPr>
      </w:pPr>
      <w:r w:rsidRPr="003103E4">
        <w:rPr>
          <w:rFonts w:ascii="Times New Roman" w:hAnsi="Times New Roman"/>
          <w:b/>
          <w:sz w:val="24"/>
          <w:szCs w:val="24"/>
        </w:rPr>
        <w:t>ВОЗРАСТ РОДИТЕЛЕЙ:</w:t>
      </w:r>
      <w:r w:rsidRPr="003103E4">
        <w:rPr>
          <w:rFonts w:ascii="Times New Roman" w:hAnsi="Times New Roman"/>
          <w:sz w:val="24"/>
          <w:szCs w:val="24"/>
        </w:rPr>
        <w:t> </w:t>
      </w:r>
      <w:r w:rsidRPr="003103E4">
        <w:rPr>
          <w:rFonts w:ascii="Times New Roman" w:hAnsi="Times New Roman"/>
          <w:sz w:val="24"/>
          <w:szCs w:val="24"/>
        </w:rPr>
        <w:br/>
        <w:t xml:space="preserve">20-30 лет – </w:t>
      </w:r>
      <w:r w:rsidR="00015690">
        <w:rPr>
          <w:rFonts w:ascii="Times New Roman" w:hAnsi="Times New Roman"/>
          <w:sz w:val="24"/>
          <w:szCs w:val="24"/>
        </w:rPr>
        <w:t>29</w:t>
      </w:r>
      <w:r w:rsidRPr="003103E4">
        <w:rPr>
          <w:rFonts w:ascii="Times New Roman" w:hAnsi="Times New Roman"/>
          <w:sz w:val="24"/>
          <w:szCs w:val="24"/>
        </w:rPr>
        <w:t>%</w:t>
      </w:r>
      <w:r w:rsidRPr="003103E4">
        <w:rPr>
          <w:rFonts w:ascii="Times New Roman" w:hAnsi="Times New Roman"/>
          <w:sz w:val="24"/>
          <w:szCs w:val="24"/>
        </w:rPr>
        <w:br/>
        <w:t>30-40 лет –  </w:t>
      </w:r>
      <w:r w:rsidR="00CB58BC">
        <w:rPr>
          <w:rFonts w:ascii="Times New Roman" w:hAnsi="Times New Roman"/>
          <w:sz w:val="24"/>
          <w:szCs w:val="24"/>
        </w:rPr>
        <w:t>21</w:t>
      </w:r>
      <w:r w:rsidRPr="003103E4">
        <w:rPr>
          <w:rFonts w:ascii="Times New Roman" w:hAnsi="Times New Roman"/>
          <w:sz w:val="24"/>
          <w:szCs w:val="24"/>
        </w:rPr>
        <w:t>% </w:t>
      </w:r>
      <w:r w:rsidRPr="003103E4">
        <w:rPr>
          <w:rFonts w:ascii="Times New Roman" w:hAnsi="Times New Roman"/>
          <w:sz w:val="24"/>
          <w:szCs w:val="24"/>
        </w:rPr>
        <w:br/>
        <w:t xml:space="preserve">более 40 лет – </w:t>
      </w:r>
      <w:r w:rsidR="00CB58BC">
        <w:rPr>
          <w:rFonts w:ascii="Times New Roman" w:hAnsi="Times New Roman"/>
          <w:sz w:val="24"/>
          <w:szCs w:val="24"/>
        </w:rPr>
        <w:t>50</w:t>
      </w:r>
      <w:r w:rsidRPr="003103E4">
        <w:rPr>
          <w:rFonts w:ascii="Times New Roman" w:hAnsi="Times New Roman"/>
          <w:sz w:val="24"/>
          <w:szCs w:val="24"/>
        </w:rPr>
        <w:t>%    </w:t>
      </w:r>
    </w:p>
    <w:p w:rsidR="0083515C" w:rsidRDefault="0083515C" w:rsidP="003103E4">
      <w:pPr>
        <w:rPr>
          <w:rFonts w:ascii="Times New Roman" w:hAnsi="Times New Roman"/>
          <w:sz w:val="24"/>
          <w:szCs w:val="24"/>
        </w:rPr>
      </w:pPr>
      <w:r w:rsidRPr="003103E4">
        <w:rPr>
          <w:rFonts w:ascii="Times New Roman" w:hAnsi="Times New Roman"/>
          <w:sz w:val="24"/>
          <w:szCs w:val="24"/>
        </w:rPr>
        <w:t> </w:t>
      </w:r>
      <w:r w:rsidRPr="003103E4">
        <w:rPr>
          <w:rFonts w:ascii="Times New Roman" w:hAnsi="Times New Roman"/>
          <w:b/>
          <w:sz w:val="24"/>
          <w:szCs w:val="24"/>
        </w:rPr>
        <w:t>ОБРАЗОВАНИЕ РОДИТЕЛЕЙ: </w:t>
      </w:r>
      <w:r w:rsidRPr="003103E4">
        <w:rPr>
          <w:rFonts w:ascii="Times New Roman" w:hAnsi="Times New Roman"/>
          <w:b/>
          <w:sz w:val="24"/>
          <w:szCs w:val="24"/>
        </w:rPr>
        <w:br/>
      </w:r>
      <w:r w:rsidRPr="003103E4">
        <w:rPr>
          <w:rFonts w:ascii="Times New Roman" w:hAnsi="Times New Roman"/>
          <w:sz w:val="24"/>
          <w:szCs w:val="24"/>
        </w:rPr>
        <w:t>Среднее </w:t>
      </w:r>
      <w:r w:rsidR="00740A1F">
        <w:rPr>
          <w:rFonts w:ascii="Times New Roman" w:hAnsi="Times New Roman"/>
          <w:sz w:val="24"/>
          <w:szCs w:val="24"/>
        </w:rPr>
        <w:t>-0%</w:t>
      </w:r>
      <w:r w:rsidRPr="003103E4">
        <w:rPr>
          <w:rFonts w:ascii="Times New Roman" w:hAnsi="Times New Roman"/>
          <w:sz w:val="24"/>
          <w:szCs w:val="24"/>
        </w:rPr>
        <w:t> </w:t>
      </w:r>
      <w:r w:rsidRPr="003103E4">
        <w:rPr>
          <w:rFonts w:ascii="Times New Roman" w:hAnsi="Times New Roman"/>
          <w:sz w:val="24"/>
          <w:szCs w:val="24"/>
        </w:rPr>
        <w:br/>
        <w:t>Среднее профессиональное –</w:t>
      </w:r>
      <w:r w:rsidR="00740A1F">
        <w:rPr>
          <w:rFonts w:ascii="Times New Roman" w:hAnsi="Times New Roman"/>
          <w:sz w:val="24"/>
          <w:szCs w:val="24"/>
        </w:rPr>
        <w:t>72</w:t>
      </w:r>
      <w:r w:rsidRPr="003103E4">
        <w:rPr>
          <w:rFonts w:ascii="Times New Roman" w:hAnsi="Times New Roman"/>
          <w:sz w:val="24"/>
          <w:szCs w:val="24"/>
        </w:rPr>
        <w:t>%</w:t>
      </w:r>
    </w:p>
    <w:p w:rsidR="0083515C" w:rsidRPr="003103E4" w:rsidRDefault="0083515C" w:rsidP="003103E4">
      <w:pPr>
        <w:rPr>
          <w:rFonts w:ascii="Times New Roman" w:hAnsi="Times New Roman"/>
          <w:sz w:val="24"/>
          <w:szCs w:val="24"/>
        </w:rPr>
      </w:pPr>
      <w:r w:rsidRPr="003103E4">
        <w:rPr>
          <w:rFonts w:ascii="Times New Roman" w:hAnsi="Times New Roman"/>
          <w:sz w:val="24"/>
          <w:szCs w:val="24"/>
        </w:rPr>
        <w:t xml:space="preserve">Высшее – </w:t>
      </w:r>
      <w:r w:rsidR="00CB58BC">
        <w:rPr>
          <w:rFonts w:ascii="Times New Roman" w:hAnsi="Times New Roman"/>
          <w:sz w:val="24"/>
          <w:szCs w:val="24"/>
        </w:rPr>
        <w:t>28</w:t>
      </w:r>
      <w:r w:rsidRPr="003103E4">
        <w:rPr>
          <w:rFonts w:ascii="Times New Roman" w:hAnsi="Times New Roman"/>
          <w:sz w:val="24"/>
          <w:szCs w:val="24"/>
        </w:rPr>
        <w:t>% </w:t>
      </w:r>
    </w:p>
    <w:p w:rsidR="0083515C" w:rsidRPr="003103E4" w:rsidRDefault="0083515C" w:rsidP="003103E4">
      <w:pPr>
        <w:rPr>
          <w:rFonts w:ascii="Times New Roman" w:hAnsi="Times New Roman"/>
          <w:sz w:val="24"/>
          <w:szCs w:val="24"/>
        </w:rPr>
      </w:pPr>
      <w:r w:rsidRPr="003103E4">
        <w:rPr>
          <w:rFonts w:ascii="Times New Roman" w:hAnsi="Times New Roman"/>
          <w:sz w:val="24"/>
          <w:szCs w:val="24"/>
        </w:rPr>
        <w:t> </w:t>
      </w:r>
      <w:r w:rsidRPr="003103E4">
        <w:rPr>
          <w:rFonts w:ascii="Times New Roman" w:hAnsi="Times New Roman"/>
          <w:b/>
          <w:sz w:val="24"/>
          <w:szCs w:val="24"/>
        </w:rPr>
        <w:t>СОЦИАЛЬНЫЙ СТАТУС: </w:t>
      </w:r>
      <w:r w:rsidRPr="003103E4">
        <w:rPr>
          <w:rFonts w:ascii="Times New Roman" w:hAnsi="Times New Roman"/>
          <w:b/>
          <w:sz w:val="24"/>
          <w:szCs w:val="24"/>
        </w:rPr>
        <w:br/>
      </w:r>
      <w:r w:rsidRPr="003103E4">
        <w:rPr>
          <w:rFonts w:ascii="Times New Roman" w:hAnsi="Times New Roman"/>
          <w:sz w:val="24"/>
          <w:szCs w:val="24"/>
        </w:rPr>
        <w:t xml:space="preserve">Служащие – </w:t>
      </w:r>
      <w:r w:rsidR="00190A88">
        <w:rPr>
          <w:rFonts w:ascii="Times New Roman" w:hAnsi="Times New Roman"/>
          <w:sz w:val="24"/>
          <w:szCs w:val="24"/>
        </w:rPr>
        <w:t>7</w:t>
      </w:r>
      <w:r w:rsidR="00740A1F">
        <w:rPr>
          <w:rFonts w:ascii="Times New Roman" w:hAnsi="Times New Roman"/>
          <w:sz w:val="24"/>
          <w:szCs w:val="24"/>
        </w:rPr>
        <w:t>9</w:t>
      </w:r>
      <w:r w:rsidRPr="003103E4">
        <w:rPr>
          <w:rFonts w:ascii="Times New Roman" w:hAnsi="Times New Roman"/>
          <w:sz w:val="24"/>
          <w:szCs w:val="24"/>
        </w:rPr>
        <w:t>% </w:t>
      </w:r>
      <w:r w:rsidRPr="003103E4">
        <w:rPr>
          <w:rFonts w:ascii="Times New Roman" w:hAnsi="Times New Roman"/>
          <w:sz w:val="24"/>
          <w:szCs w:val="24"/>
        </w:rPr>
        <w:br/>
        <w:t xml:space="preserve">Рабочие – </w:t>
      </w:r>
      <w:r w:rsidR="00CB58BC">
        <w:rPr>
          <w:rFonts w:ascii="Times New Roman" w:hAnsi="Times New Roman"/>
          <w:sz w:val="24"/>
          <w:szCs w:val="24"/>
        </w:rPr>
        <w:t>0</w:t>
      </w:r>
      <w:r w:rsidRPr="003103E4">
        <w:rPr>
          <w:rFonts w:ascii="Times New Roman" w:hAnsi="Times New Roman"/>
          <w:sz w:val="24"/>
          <w:szCs w:val="24"/>
        </w:rPr>
        <w:t>% </w:t>
      </w:r>
      <w:r w:rsidRPr="003103E4">
        <w:rPr>
          <w:rFonts w:ascii="Times New Roman" w:hAnsi="Times New Roman"/>
          <w:sz w:val="24"/>
          <w:szCs w:val="24"/>
        </w:rPr>
        <w:br/>
        <w:t xml:space="preserve">Домохозяйка (временно не работающие) – </w:t>
      </w:r>
      <w:r w:rsidR="00CB58BC">
        <w:rPr>
          <w:rFonts w:ascii="Times New Roman" w:hAnsi="Times New Roman"/>
          <w:sz w:val="24"/>
          <w:szCs w:val="24"/>
        </w:rPr>
        <w:t>21</w:t>
      </w:r>
      <w:r w:rsidRPr="003103E4">
        <w:rPr>
          <w:rFonts w:ascii="Times New Roman" w:hAnsi="Times New Roman"/>
          <w:sz w:val="24"/>
          <w:szCs w:val="24"/>
        </w:rPr>
        <w:t>% </w:t>
      </w:r>
      <w:r w:rsidRPr="003103E4">
        <w:rPr>
          <w:rFonts w:ascii="Times New Roman" w:hAnsi="Times New Roman"/>
          <w:sz w:val="24"/>
          <w:szCs w:val="24"/>
        </w:rPr>
        <w:br/>
        <w:t xml:space="preserve">Частные предприниматели – </w:t>
      </w:r>
      <w:r w:rsidR="00CB58BC">
        <w:rPr>
          <w:rFonts w:ascii="Times New Roman" w:hAnsi="Times New Roman"/>
          <w:sz w:val="24"/>
          <w:szCs w:val="24"/>
        </w:rPr>
        <w:t>0</w:t>
      </w:r>
      <w:r w:rsidRPr="003103E4">
        <w:rPr>
          <w:rFonts w:ascii="Times New Roman" w:hAnsi="Times New Roman"/>
          <w:sz w:val="24"/>
          <w:szCs w:val="24"/>
        </w:rPr>
        <w:t>% </w:t>
      </w:r>
      <w:r w:rsidRPr="003103E4">
        <w:rPr>
          <w:rFonts w:ascii="Times New Roman" w:hAnsi="Times New Roman"/>
          <w:sz w:val="24"/>
          <w:szCs w:val="24"/>
        </w:rPr>
        <w:br/>
        <w:t xml:space="preserve">Студенты – </w:t>
      </w:r>
      <w:r w:rsidR="00CB58BC">
        <w:rPr>
          <w:rFonts w:ascii="Times New Roman" w:hAnsi="Times New Roman"/>
          <w:sz w:val="24"/>
          <w:szCs w:val="24"/>
        </w:rPr>
        <w:t>0</w:t>
      </w:r>
      <w:r w:rsidRPr="003103E4">
        <w:rPr>
          <w:rFonts w:ascii="Times New Roman" w:hAnsi="Times New Roman"/>
          <w:sz w:val="24"/>
          <w:szCs w:val="24"/>
        </w:rPr>
        <w:t>%</w:t>
      </w:r>
    </w:p>
    <w:p w:rsidR="0083515C" w:rsidRPr="003103E4" w:rsidRDefault="0083515C" w:rsidP="003103E4">
      <w:pPr>
        <w:rPr>
          <w:rFonts w:ascii="Times New Roman" w:hAnsi="Times New Roman"/>
          <w:sz w:val="24"/>
          <w:szCs w:val="24"/>
        </w:rPr>
      </w:pPr>
      <w:r w:rsidRPr="003103E4">
        <w:rPr>
          <w:rFonts w:ascii="Times New Roman" w:hAnsi="Times New Roman"/>
          <w:sz w:val="24"/>
          <w:szCs w:val="24"/>
        </w:rPr>
        <w:t> </w:t>
      </w:r>
      <w:r w:rsidRPr="003103E4">
        <w:rPr>
          <w:rFonts w:ascii="Times New Roman" w:hAnsi="Times New Roman"/>
          <w:b/>
          <w:sz w:val="24"/>
          <w:szCs w:val="24"/>
        </w:rPr>
        <w:t>ЖИЛИЩНЫЕ УСЛОВИЯ:</w:t>
      </w:r>
      <w:r w:rsidRPr="003103E4">
        <w:rPr>
          <w:rFonts w:ascii="Times New Roman" w:hAnsi="Times New Roman"/>
          <w:sz w:val="24"/>
          <w:szCs w:val="24"/>
        </w:rPr>
        <w:t> </w:t>
      </w:r>
      <w:r w:rsidRPr="003103E4">
        <w:rPr>
          <w:rFonts w:ascii="Times New Roman" w:hAnsi="Times New Roman"/>
          <w:sz w:val="24"/>
          <w:szCs w:val="24"/>
        </w:rPr>
        <w:br/>
        <w:t xml:space="preserve">Благоустроенная квартира – </w:t>
      </w:r>
      <w:r w:rsidR="001D0E0F">
        <w:rPr>
          <w:rFonts w:ascii="Times New Roman" w:hAnsi="Times New Roman"/>
          <w:sz w:val="24"/>
          <w:szCs w:val="24"/>
        </w:rPr>
        <w:t>0% </w:t>
      </w:r>
      <w:r w:rsidR="001D0E0F">
        <w:rPr>
          <w:rFonts w:ascii="Times New Roman" w:hAnsi="Times New Roman"/>
          <w:sz w:val="24"/>
          <w:szCs w:val="24"/>
        </w:rPr>
        <w:br/>
        <w:t>Частный дом – 93</w:t>
      </w:r>
      <w:proofErr w:type="gramStart"/>
      <w:r w:rsidR="001D0E0F">
        <w:rPr>
          <w:rFonts w:ascii="Times New Roman" w:hAnsi="Times New Roman"/>
          <w:sz w:val="24"/>
          <w:szCs w:val="24"/>
        </w:rPr>
        <w:t>% </w:t>
      </w:r>
      <w:r w:rsidRPr="003103E4">
        <w:rPr>
          <w:rFonts w:ascii="Times New Roman" w:hAnsi="Times New Roman"/>
          <w:sz w:val="24"/>
          <w:szCs w:val="24"/>
        </w:rPr>
        <w:br/>
        <w:t>А</w:t>
      </w:r>
      <w:proofErr w:type="gramEnd"/>
      <w:r w:rsidRPr="003103E4">
        <w:rPr>
          <w:rFonts w:ascii="Times New Roman" w:hAnsi="Times New Roman"/>
          <w:sz w:val="24"/>
          <w:szCs w:val="24"/>
        </w:rPr>
        <w:t xml:space="preserve">рендуют жилье – </w:t>
      </w:r>
      <w:r w:rsidR="001D0E0F">
        <w:rPr>
          <w:rFonts w:ascii="Times New Roman" w:hAnsi="Times New Roman"/>
          <w:sz w:val="24"/>
          <w:szCs w:val="24"/>
        </w:rPr>
        <w:t>7</w:t>
      </w:r>
      <w:r w:rsidRPr="003103E4">
        <w:rPr>
          <w:rFonts w:ascii="Times New Roman" w:hAnsi="Times New Roman"/>
          <w:sz w:val="24"/>
          <w:szCs w:val="24"/>
        </w:rPr>
        <w:t>% </w:t>
      </w:r>
    </w:p>
    <w:p w:rsidR="0083515C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lastRenderedPageBreak/>
        <w:t>Отношения между администрацией и профсоюзной организацией строятся на основе партнёрства. При разработке перспективы развития детского сада, нормативно-правовых актов, затрагивающих социально-трудовые права работников, распределении кадров, нормирования и оплаты труда, премирование, предоставление отпусков, администрация учитывает мнение профсоюза; представител</w:t>
      </w:r>
      <w:r w:rsidR="001D0E0F">
        <w:rPr>
          <w:rFonts w:ascii="Times New Roman" w:hAnsi="Times New Roman"/>
          <w:sz w:val="24"/>
          <w:szCs w:val="24"/>
        </w:rPr>
        <w:t>ь</w:t>
      </w:r>
      <w:r w:rsidRPr="005E294D">
        <w:rPr>
          <w:rFonts w:ascii="Times New Roman" w:hAnsi="Times New Roman"/>
          <w:sz w:val="24"/>
          <w:szCs w:val="24"/>
        </w:rPr>
        <w:t xml:space="preserve"> профсоюза входят в состав всех комиссий. Профсоюзная организация принимает активное участие в организации культурно-массовой работы.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</w:p>
    <w:p w:rsidR="0083515C" w:rsidRPr="00D01B50" w:rsidRDefault="0083515C" w:rsidP="00F90F79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01B50">
        <w:rPr>
          <w:rFonts w:ascii="Times New Roman" w:hAnsi="Times New Roman"/>
          <w:b/>
          <w:sz w:val="24"/>
          <w:szCs w:val="24"/>
          <w:u w:val="single"/>
        </w:rPr>
        <w:t>Раздел 2. Особенности образовательного процесса</w:t>
      </w:r>
      <w:r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Организация образовательного процесса в ДОУ регламентируется:</w:t>
      </w:r>
    </w:p>
    <w:p w:rsidR="00310317" w:rsidRDefault="0083515C" w:rsidP="00310317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Федеральным законом РФ «Об образовании в Российской Феде</w:t>
      </w:r>
      <w:r w:rsidR="00310317">
        <w:rPr>
          <w:rFonts w:ascii="Times New Roman" w:hAnsi="Times New Roman"/>
          <w:sz w:val="24"/>
          <w:szCs w:val="24"/>
        </w:rPr>
        <w:t xml:space="preserve">рации» от 29.12.2012 № 273-ФЗ. </w:t>
      </w:r>
    </w:p>
    <w:p w:rsidR="0083515C" w:rsidRPr="005E294D" w:rsidRDefault="0083515C" w:rsidP="00310317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Приказом Министерства образования и науки Российской Федерации (</w:t>
      </w:r>
      <w:proofErr w:type="spellStart"/>
      <w:r w:rsidRPr="005E294D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5E294D">
        <w:rPr>
          <w:rFonts w:ascii="Times New Roman" w:hAnsi="Times New Roman"/>
          <w:sz w:val="24"/>
          <w:szCs w:val="24"/>
        </w:rPr>
        <w:t xml:space="preserve"> России) от 27 октября 2011 г. № 2562 г. Москва «Об утверждении Типового положения о дошкольном образовательном учреждении»</w:t>
      </w:r>
    </w:p>
    <w:p w:rsidR="0083515C" w:rsidRPr="005E294D" w:rsidRDefault="0083515C" w:rsidP="00310317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Приказом </w:t>
      </w:r>
      <w:proofErr w:type="spellStart"/>
      <w:r w:rsidRPr="005E294D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5E294D">
        <w:rPr>
          <w:rFonts w:ascii="Times New Roman" w:hAnsi="Times New Roman"/>
          <w:sz w:val="24"/>
          <w:szCs w:val="24"/>
        </w:rPr>
        <w:t xml:space="preserve"> России от 17.10.2013 № 1155 «Об утверждении федерального государственного образовательного стандарта дошкольного образования»</w:t>
      </w:r>
    </w:p>
    <w:p w:rsidR="0083515C" w:rsidRDefault="0083515C" w:rsidP="00310317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Постановление Главного государственного санитарного врача Российской Федерации от 15 мая 2013 г. № 26 г. Москва «Об утверждении </w:t>
      </w:r>
      <w:proofErr w:type="spellStart"/>
      <w:r w:rsidRPr="005E294D">
        <w:rPr>
          <w:rFonts w:ascii="Times New Roman" w:hAnsi="Times New Roman"/>
          <w:sz w:val="24"/>
          <w:szCs w:val="24"/>
        </w:rPr>
        <w:t>СанПиН</w:t>
      </w:r>
      <w:proofErr w:type="spellEnd"/>
      <w:r w:rsidRPr="005E294D">
        <w:rPr>
          <w:rFonts w:ascii="Times New Roman" w:hAnsi="Times New Roman"/>
          <w:sz w:val="24"/>
          <w:szCs w:val="24"/>
        </w:rPr>
        <w:t xml:space="preserve"> 2</w:t>
      </w:r>
      <w:r w:rsidR="00570178">
        <w:rPr>
          <w:rFonts w:ascii="Times New Roman" w:hAnsi="Times New Roman"/>
          <w:sz w:val="24"/>
          <w:szCs w:val="24"/>
        </w:rPr>
        <w:t xml:space="preserve">.4.1.3049-13 , </w:t>
      </w:r>
      <w:r w:rsidRPr="005E294D">
        <w:rPr>
          <w:rFonts w:ascii="Times New Roman" w:hAnsi="Times New Roman"/>
          <w:sz w:val="24"/>
          <w:szCs w:val="24"/>
        </w:rPr>
        <w:t>Санитарно эпидемиологические требования к устройству, содержанию и организации режима работы дошкольных образовательных организаций“»</w:t>
      </w:r>
    </w:p>
    <w:p w:rsidR="0083515C" w:rsidRDefault="0083515C" w:rsidP="00570178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EC333B">
        <w:rPr>
          <w:rFonts w:ascii="Times New Roman" w:hAnsi="Times New Roman"/>
          <w:sz w:val="24"/>
          <w:szCs w:val="24"/>
        </w:rPr>
        <w:t>Уставом дошкольного образовательного учреждения;</w:t>
      </w:r>
    </w:p>
    <w:p w:rsidR="0083515C" w:rsidRPr="00EC333B" w:rsidRDefault="0083515C" w:rsidP="00570178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EC333B">
        <w:rPr>
          <w:rFonts w:ascii="Times New Roman" w:hAnsi="Times New Roman"/>
          <w:sz w:val="24"/>
          <w:szCs w:val="24"/>
        </w:rPr>
        <w:t>Договором между ДОУ и родителями (законными представителями).</w:t>
      </w:r>
    </w:p>
    <w:p w:rsidR="0083515C" w:rsidRPr="00EC333B" w:rsidRDefault="0083515C" w:rsidP="00A665DE">
      <w:pPr>
        <w:pStyle w:val="a5"/>
        <w:rPr>
          <w:rFonts w:ascii="Times New Roman" w:hAnsi="Times New Roman"/>
          <w:sz w:val="24"/>
          <w:szCs w:val="24"/>
        </w:rPr>
      </w:pP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Успешность </w:t>
      </w:r>
      <w:r w:rsidR="00A2611C">
        <w:rPr>
          <w:rFonts w:ascii="Times New Roman" w:hAnsi="Times New Roman"/>
          <w:sz w:val="24"/>
          <w:szCs w:val="24"/>
        </w:rPr>
        <w:t>воспитанников</w:t>
      </w:r>
      <w:r w:rsidRPr="005E294D">
        <w:rPr>
          <w:rFonts w:ascii="Times New Roman" w:hAnsi="Times New Roman"/>
          <w:sz w:val="24"/>
          <w:szCs w:val="24"/>
        </w:rPr>
        <w:t xml:space="preserve"> — это результат освоения основной общеобразовательной программы дошкольного образования по направлениям: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1. Социально-личностное развитие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2. Познавательно-речевое развитие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3. Единство физического развития и воспитания культуры здоровья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4. Художественно-эстетическое развитие.</w:t>
      </w:r>
    </w:p>
    <w:p w:rsidR="0083515C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Содержание воспитательно-образовательного процесса строится на принципах: 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5E294D">
        <w:rPr>
          <w:rFonts w:ascii="Times New Roman" w:hAnsi="Times New Roman"/>
          <w:sz w:val="24"/>
          <w:szCs w:val="24"/>
        </w:rPr>
        <w:t xml:space="preserve"> предоставления воспитанникам возможности пробовать себя в различных видах деятельности: игровой, учебной, творческой, организаторской и трудовой с учётом интересов и склонностей;</w:t>
      </w:r>
    </w:p>
    <w:p w:rsidR="0083515C" w:rsidRDefault="0083515C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•</w:t>
      </w:r>
      <w:r w:rsidRPr="005E294D">
        <w:rPr>
          <w:rFonts w:ascii="Times New Roman" w:hAnsi="Times New Roman"/>
          <w:sz w:val="24"/>
          <w:szCs w:val="24"/>
        </w:rPr>
        <w:t xml:space="preserve">обеспечения благоприятного психологического климата в ДОУ, развитии и совершенствовании предметно-развивающей среды. 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При выборе методик обучения предпочтение отдаётся развивающим методикам, способствующим формированию познавательной, социальной сферы развития. Занятия с детьми, в основе которых доминирует игровая деятельность, в зависимости от программного содержания, проводятся фронтально, подгруппами, индивидуально. Планируются комплексные и интегрированные занятия, НОД, игры.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Учебный план ориентирован на интеграцию обучения и воспитания, на развитие воспитанников и состоит из следующих образовательных областей: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— «Социально-коммуникативное развитие»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— «Познавательное развитие»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— «Речевое развитие»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— «Художественно-эстетическое развитие»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— «Физическое развитие»</w:t>
      </w:r>
    </w:p>
    <w:p w:rsidR="00901988" w:rsidRPr="00901988" w:rsidRDefault="0083515C" w:rsidP="00901988">
      <w:pPr>
        <w:jc w:val="center"/>
        <w:rPr>
          <w:rFonts w:ascii="Times New Roman" w:hAnsi="Times New Roman"/>
          <w:b/>
          <w:sz w:val="24"/>
          <w:szCs w:val="24"/>
        </w:rPr>
      </w:pPr>
      <w:r w:rsidRPr="00A665DE">
        <w:rPr>
          <w:rFonts w:ascii="Times New Roman" w:hAnsi="Times New Roman"/>
          <w:b/>
          <w:sz w:val="24"/>
          <w:szCs w:val="24"/>
        </w:rPr>
        <w:t>Годо</w:t>
      </w:r>
      <w:r w:rsidR="004D7B85">
        <w:rPr>
          <w:rFonts w:ascii="Times New Roman" w:hAnsi="Times New Roman"/>
          <w:b/>
          <w:sz w:val="24"/>
          <w:szCs w:val="24"/>
        </w:rPr>
        <w:t>вые задачи в работе ДОУ на 202</w:t>
      </w:r>
      <w:r w:rsidR="00D95586">
        <w:rPr>
          <w:rFonts w:ascii="Times New Roman" w:hAnsi="Times New Roman"/>
          <w:b/>
          <w:sz w:val="24"/>
          <w:szCs w:val="24"/>
        </w:rPr>
        <w:t>1</w:t>
      </w:r>
      <w:r w:rsidR="004D7B85">
        <w:rPr>
          <w:rFonts w:ascii="Times New Roman" w:hAnsi="Times New Roman"/>
          <w:b/>
          <w:sz w:val="24"/>
          <w:szCs w:val="24"/>
        </w:rPr>
        <w:t>-202</w:t>
      </w:r>
      <w:r w:rsidR="00D95586">
        <w:rPr>
          <w:rFonts w:ascii="Times New Roman" w:hAnsi="Times New Roman"/>
          <w:b/>
          <w:sz w:val="24"/>
          <w:szCs w:val="24"/>
        </w:rPr>
        <w:t>2</w:t>
      </w:r>
      <w:r w:rsidRPr="00A665D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665DE">
        <w:rPr>
          <w:rFonts w:ascii="Times New Roman" w:hAnsi="Times New Roman"/>
          <w:b/>
          <w:sz w:val="24"/>
          <w:szCs w:val="24"/>
        </w:rPr>
        <w:t>уч</w:t>
      </w:r>
      <w:proofErr w:type="spellEnd"/>
      <w:r w:rsidRPr="00A665DE">
        <w:rPr>
          <w:rFonts w:ascii="Times New Roman" w:hAnsi="Times New Roman"/>
          <w:b/>
          <w:sz w:val="24"/>
          <w:szCs w:val="24"/>
        </w:rPr>
        <w:t>. год</w:t>
      </w:r>
    </w:p>
    <w:p w:rsidR="00570178" w:rsidRDefault="00570178" w:rsidP="00570178">
      <w:pPr>
        <w:pStyle w:val="a5"/>
        <w:rPr>
          <w:rFonts w:ascii="Times New Roman" w:hAnsi="Times New Roman"/>
          <w:color w:val="000000" w:themeColor="text1"/>
          <w:sz w:val="24"/>
          <w:szCs w:val="24"/>
        </w:rPr>
      </w:pPr>
      <w:r w:rsidRPr="00570178">
        <w:rPr>
          <w:rFonts w:ascii="Times New Roman" w:hAnsi="Times New Roman"/>
          <w:color w:val="000000" w:themeColor="text1"/>
          <w:sz w:val="24"/>
          <w:szCs w:val="24"/>
        </w:rPr>
        <w:t>1.Совершенствование работы по развитию коммуникативных навыков и умений дошкольников посредством воспитания звуковой культуры речи.</w:t>
      </w:r>
    </w:p>
    <w:p w:rsidR="00570178" w:rsidRPr="00570178" w:rsidRDefault="00570178" w:rsidP="00570178">
      <w:pPr>
        <w:pStyle w:val="a5"/>
        <w:rPr>
          <w:rFonts w:ascii="Times New Roman" w:hAnsi="Times New Roman"/>
          <w:color w:val="000000" w:themeColor="text1"/>
          <w:sz w:val="24"/>
          <w:szCs w:val="24"/>
        </w:rPr>
      </w:pPr>
    </w:p>
    <w:p w:rsidR="00570178" w:rsidRDefault="00570178" w:rsidP="00570178">
      <w:pPr>
        <w:pStyle w:val="a5"/>
        <w:rPr>
          <w:rFonts w:ascii="Times New Roman" w:hAnsi="Times New Roman"/>
          <w:color w:val="000000" w:themeColor="text1"/>
          <w:sz w:val="24"/>
          <w:szCs w:val="24"/>
        </w:rPr>
      </w:pPr>
      <w:r w:rsidRPr="00570178">
        <w:rPr>
          <w:rFonts w:ascii="Times New Roman" w:hAnsi="Times New Roman"/>
          <w:color w:val="000000" w:themeColor="text1"/>
          <w:sz w:val="24"/>
          <w:szCs w:val="24"/>
        </w:rPr>
        <w:t>2.Совершенствовать познавательное  развитие у дошкольников в процессе  непосредственно образовательной деятельности и через взаимодействие с семьями воспитанников.</w:t>
      </w:r>
    </w:p>
    <w:p w:rsidR="00570178" w:rsidRPr="00570178" w:rsidRDefault="00570178" w:rsidP="00570178">
      <w:pPr>
        <w:pStyle w:val="a5"/>
        <w:rPr>
          <w:rFonts w:ascii="Times New Roman" w:hAnsi="Times New Roman"/>
          <w:color w:val="000000" w:themeColor="text1"/>
          <w:sz w:val="24"/>
          <w:szCs w:val="24"/>
        </w:rPr>
      </w:pPr>
    </w:p>
    <w:p w:rsidR="00570178" w:rsidRPr="00570178" w:rsidRDefault="00570178" w:rsidP="00570178">
      <w:pPr>
        <w:pStyle w:val="a5"/>
        <w:rPr>
          <w:rFonts w:ascii="Times New Roman" w:hAnsi="Times New Roman"/>
          <w:color w:val="000000" w:themeColor="text1"/>
          <w:sz w:val="24"/>
          <w:szCs w:val="24"/>
        </w:rPr>
      </w:pPr>
      <w:r w:rsidRPr="00570178">
        <w:rPr>
          <w:rFonts w:ascii="Times New Roman" w:hAnsi="Times New Roman"/>
          <w:color w:val="000000" w:themeColor="text1"/>
          <w:sz w:val="24"/>
          <w:szCs w:val="24"/>
        </w:rPr>
        <w:t>3.Повышать уровень профессионального мастерства педагогов по речевому и познавательному развитию воспитанников путем реализации образовательных проектов.</w:t>
      </w:r>
    </w:p>
    <w:p w:rsidR="00570178" w:rsidRDefault="00570178" w:rsidP="00570178">
      <w:pPr>
        <w:pStyle w:val="a5"/>
        <w:ind w:left="720"/>
        <w:rPr>
          <w:sz w:val="28"/>
          <w:szCs w:val="28"/>
        </w:rPr>
      </w:pPr>
    </w:p>
    <w:p w:rsidR="0083515C" w:rsidRPr="00A665DE" w:rsidRDefault="0083515C" w:rsidP="00A665DE">
      <w:pPr>
        <w:jc w:val="center"/>
        <w:rPr>
          <w:rFonts w:ascii="Times New Roman" w:hAnsi="Times New Roman"/>
          <w:b/>
          <w:sz w:val="24"/>
          <w:szCs w:val="24"/>
        </w:rPr>
      </w:pPr>
      <w:r w:rsidRPr="00A665DE">
        <w:rPr>
          <w:rFonts w:ascii="Times New Roman" w:hAnsi="Times New Roman"/>
          <w:b/>
          <w:sz w:val="24"/>
          <w:szCs w:val="24"/>
        </w:rPr>
        <w:t>Программы, реализуемые в ДОУ</w:t>
      </w:r>
    </w:p>
    <w:p w:rsidR="0083515C" w:rsidRDefault="0083515C" w:rsidP="00A665D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65DE">
        <w:rPr>
          <w:rFonts w:ascii="Times New Roman" w:hAnsi="Times New Roman"/>
          <w:sz w:val="24"/>
          <w:szCs w:val="24"/>
        </w:rPr>
        <w:t xml:space="preserve">Педагогический коллектив МБДОУ работает по основной образовательной программе МБДОУ </w:t>
      </w:r>
      <w:r w:rsidR="00D95586">
        <w:rPr>
          <w:rFonts w:ascii="Times New Roman" w:hAnsi="Times New Roman"/>
          <w:sz w:val="24"/>
          <w:szCs w:val="24"/>
        </w:rPr>
        <w:t>- д</w:t>
      </w:r>
      <w:r w:rsidRPr="00A665DE">
        <w:rPr>
          <w:rFonts w:ascii="Times New Roman" w:hAnsi="Times New Roman"/>
          <w:sz w:val="24"/>
          <w:szCs w:val="24"/>
        </w:rPr>
        <w:t xml:space="preserve">етский сад </w:t>
      </w:r>
      <w:r w:rsidR="00D95586">
        <w:rPr>
          <w:rFonts w:ascii="Times New Roman" w:hAnsi="Times New Roman"/>
          <w:sz w:val="24"/>
          <w:szCs w:val="24"/>
        </w:rPr>
        <w:t>«Елочка</w:t>
      </w:r>
      <w:r w:rsidRPr="00A665DE">
        <w:rPr>
          <w:rFonts w:ascii="Times New Roman" w:hAnsi="Times New Roman"/>
          <w:sz w:val="24"/>
          <w:szCs w:val="24"/>
        </w:rPr>
        <w:t>»</w:t>
      </w:r>
      <w:r w:rsidR="00D95586">
        <w:rPr>
          <w:rFonts w:ascii="Times New Roman" w:hAnsi="Times New Roman"/>
          <w:sz w:val="24"/>
          <w:szCs w:val="24"/>
        </w:rPr>
        <w:t xml:space="preserve"> посёлок Бологово «От рождения до школы» под редакцией </w:t>
      </w:r>
      <w:proofErr w:type="spellStart"/>
      <w:r w:rsidR="00D95586">
        <w:rPr>
          <w:rFonts w:ascii="Times New Roman" w:hAnsi="Times New Roman"/>
          <w:sz w:val="24"/>
          <w:szCs w:val="24"/>
        </w:rPr>
        <w:t>Н.Е.Веракса</w:t>
      </w:r>
      <w:proofErr w:type="spellEnd"/>
      <w:r w:rsidR="00D95586">
        <w:rPr>
          <w:rFonts w:ascii="Times New Roman" w:hAnsi="Times New Roman"/>
          <w:sz w:val="24"/>
          <w:szCs w:val="24"/>
        </w:rPr>
        <w:t xml:space="preserve">, </w:t>
      </w:r>
      <w:r w:rsidR="00296A56">
        <w:rPr>
          <w:rFonts w:ascii="Times New Roman" w:hAnsi="Times New Roman"/>
          <w:sz w:val="24"/>
          <w:szCs w:val="24"/>
        </w:rPr>
        <w:t>Т.С.Комарова, М.А.Васильева</w:t>
      </w:r>
      <w:r w:rsidRPr="00A665DE">
        <w:rPr>
          <w:rFonts w:ascii="Times New Roman" w:hAnsi="Times New Roman"/>
          <w:sz w:val="24"/>
          <w:szCs w:val="24"/>
        </w:rPr>
        <w:t>.</w:t>
      </w:r>
    </w:p>
    <w:p w:rsidR="0083515C" w:rsidRDefault="0083515C" w:rsidP="00A665D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3515C" w:rsidRPr="00A665DE" w:rsidRDefault="0083515C" w:rsidP="00A665D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96A56" w:rsidRDefault="00296A56" w:rsidP="00936F1F">
      <w:pPr>
        <w:jc w:val="center"/>
        <w:rPr>
          <w:rFonts w:ascii="Times New Roman" w:hAnsi="Times New Roman"/>
          <w:b/>
          <w:sz w:val="24"/>
          <w:szCs w:val="24"/>
        </w:rPr>
      </w:pPr>
    </w:p>
    <w:p w:rsidR="0083515C" w:rsidRPr="00936F1F" w:rsidRDefault="0083515C" w:rsidP="00936F1F">
      <w:pPr>
        <w:jc w:val="center"/>
        <w:rPr>
          <w:rFonts w:ascii="Times New Roman" w:hAnsi="Times New Roman"/>
          <w:b/>
          <w:sz w:val="24"/>
          <w:szCs w:val="24"/>
        </w:rPr>
      </w:pPr>
      <w:r w:rsidRPr="00936F1F">
        <w:rPr>
          <w:rFonts w:ascii="Times New Roman" w:hAnsi="Times New Roman"/>
          <w:b/>
          <w:sz w:val="24"/>
          <w:szCs w:val="24"/>
        </w:rPr>
        <w:t>Парциальная программа, используемая в образовательном процессе:</w:t>
      </w:r>
    </w:p>
    <w:p w:rsidR="00296A56" w:rsidRPr="00296A56" w:rsidRDefault="00296A56" w:rsidP="00296A56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96A56">
        <w:rPr>
          <w:rFonts w:ascii="Times New Roman" w:hAnsi="Times New Roman"/>
          <w:sz w:val="24"/>
          <w:szCs w:val="24"/>
        </w:rPr>
        <w:t>«ОСНОВЫ БЕЗОПАСНОСТИ ДЕТЕЙ ДОШКОЛЬНОГО ВОЗРАСТА»</w:t>
      </w:r>
    </w:p>
    <w:p w:rsidR="0083515C" w:rsidRDefault="00296A56" w:rsidP="00296A56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6A56">
        <w:rPr>
          <w:rFonts w:ascii="Times New Roman" w:hAnsi="Times New Roman"/>
          <w:sz w:val="24"/>
          <w:szCs w:val="24"/>
        </w:rPr>
        <w:t xml:space="preserve">Р.Б. </w:t>
      </w:r>
      <w:proofErr w:type="spellStart"/>
      <w:r w:rsidRPr="00296A56">
        <w:rPr>
          <w:rFonts w:ascii="Times New Roman" w:hAnsi="Times New Roman"/>
          <w:sz w:val="24"/>
          <w:szCs w:val="24"/>
        </w:rPr>
        <w:t>Стеркина</w:t>
      </w:r>
      <w:proofErr w:type="spellEnd"/>
      <w:r w:rsidRPr="00296A56">
        <w:rPr>
          <w:rFonts w:ascii="Times New Roman" w:hAnsi="Times New Roman"/>
          <w:sz w:val="24"/>
          <w:szCs w:val="24"/>
        </w:rPr>
        <w:t>, Н.Н. Авдеевой, О.Л. Князевой</w:t>
      </w:r>
    </w:p>
    <w:p w:rsidR="008F38AB" w:rsidRPr="00A665DE" w:rsidRDefault="008F38AB" w:rsidP="008F38AB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515C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Реализуемые программы и методики соо</w:t>
      </w:r>
      <w:r>
        <w:rPr>
          <w:rFonts w:ascii="Times New Roman" w:hAnsi="Times New Roman"/>
          <w:sz w:val="24"/>
          <w:szCs w:val="24"/>
        </w:rPr>
        <w:t>тветствуют требованиям на право</w:t>
      </w:r>
      <w:r w:rsidRPr="005E294D">
        <w:rPr>
          <w:rFonts w:ascii="Times New Roman" w:hAnsi="Times New Roman"/>
          <w:sz w:val="24"/>
          <w:szCs w:val="24"/>
        </w:rPr>
        <w:t xml:space="preserve">ведения воспитательно-образовательной деятельности в ДОУ. Целостность педагогического процесса обеспечивается полностью. Осуществляется работа по проведению </w:t>
      </w:r>
      <w:r w:rsidRPr="005E294D">
        <w:rPr>
          <w:rFonts w:ascii="Times New Roman" w:hAnsi="Times New Roman"/>
          <w:sz w:val="24"/>
          <w:szCs w:val="24"/>
        </w:rPr>
        <w:lastRenderedPageBreak/>
        <w:t xml:space="preserve">профилактических и лечебных мероприятий, способствующих снижению заболеваемости в ДОУ. 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Имеются и реализуются программы: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1. «Основная общеобразовательная программа ДОУ»</w:t>
      </w:r>
    </w:p>
    <w:p w:rsidR="0083515C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2. «Программа развития» </w:t>
      </w:r>
    </w:p>
    <w:p w:rsidR="00134875" w:rsidRPr="005E294D" w:rsidRDefault="00134875" w:rsidP="00134875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Минимальный объём нагрузки распределён в соответствии с возрастом детей.</w:t>
      </w:r>
    </w:p>
    <w:p w:rsidR="00134875" w:rsidRDefault="00134875" w:rsidP="005E294D">
      <w:pPr>
        <w:rPr>
          <w:rFonts w:ascii="Times New Roman" w:hAnsi="Times New Roman"/>
          <w:sz w:val="24"/>
          <w:szCs w:val="24"/>
        </w:rPr>
      </w:pPr>
    </w:p>
    <w:p w:rsidR="0083515C" w:rsidRDefault="0083515C" w:rsidP="004F34A4">
      <w:pPr>
        <w:jc w:val="center"/>
        <w:rPr>
          <w:rFonts w:ascii="Times New Roman" w:hAnsi="Times New Roman"/>
          <w:sz w:val="24"/>
          <w:szCs w:val="24"/>
        </w:rPr>
      </w:pPr>
      <w:r w:rsidRPr="004F34A4">
        <w:rPr>
          <w:rFonts w:ascii="Times New Roman" w:hAnsi="Times New Roman"/>
          <w:b/>
          <w:sz w:val="24"/>
          <w:szCs w:val="24"/>
        </w:rPr>
        <w:t>Использование образовательных технологий</w:t>
      </w:r>
      <w:r w:rsidRPr="005E294D">
        <w:rPr>
          <w:rFonts w:ascii="Times New Roman" w:hAnsi="Times New Roman"/>
          <w:sz w:val="24"/>
          <w:szCs w:val="24"/>
        </w:rPr>
        <w:t xml:space="preserve"> </w:t>
      </w:r>
    </w:p>
    <w:p w:rsidR="0083515C" w:rsidRDefault="0083515C" w:rsidP="004F34A4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• </w:t>
      </w:r>
      <w:proofErr w:type="spellStart"/>
      <w:r w:rsidRPr="005E294D"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 w:rsidRPr="005E294D">
        <w:rPr>
          <w:rFonts w:ascii="Times New Roman" w:hAnsi="Times New Roman"/>
          <w:sz w:val="24"/>
          <w:szCs w:val="24"/>
        </w:rPr>
        <w:t xml:space="preserve"> технологии. Это система мер, включающая взаимосвязь и взаимодействие всех факторов образовательной среды,</w:t>
      </w:r>
      <w:r w:rsidR="00570178">
        <w:rPr>
          <w:rFonts w:ascii="Times New Roman" w:hAnsi="Times New Roman"/>
          <w:sz w:val="24"/>
          <w:szCs w:val="24"/>
        </w:rPr>
        <w:t xml:space="preserve"> </w:t>
      </w:r>
      <w:r w:rsidRPr="005E294D">
        <w:rPr>
          <w:rFonts w:ascii="Times New Roman" w:hAnsi="Times New Roman"/>
          <w:sz w:val="24"/>
          <w:szCs w:val="24"/>
        </w:rPr>
        <w:t>направленных на сохранение здоровья ребёнка на всех этапах его обучения и развития. В концепции дошкольного образования предусмотрено не только сохранение, но и активное формирование здорового образа жизни и здоровья воспитанников.</w:t>
      </w:r>
    </w:p>
    <w:p w:rsidR="0083515C" w:rsidRPr="004F34A4" w:rsidRDefault="0083515C" w:rsidP="004F34A4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 • Информационно-коммуникационная технология. Это создание единого информационного образовательного пространства ДОУ, активизация познавательной деятельности детей, повышение эффективности </w:t>
      </w:r>
      <w:r w:rsidRPr="004F34A4">
        <w:rPr>
          <w:rFonts w:ascii="Times New Roman" w:hAnsi="Times New Roman"/>
          <w:sz w:val="24"/>
          <w:szCs w:val="24"/>
        </w:rPr>
        <w:t xml:space="preserve">занятия, углубление </w:t>
      </w:r>
      <w:proofErr w:type="spellStart"/>
      <w:r w:rsidRPr="004F34A4">
        <w:rPr>
          <w:rFonts w:ascii="Times New Roman" w:hAnsi="Times New Roman"/>
          <w:sz w:val="24"/>
          <w:szCs w:val="24"/>
        </w:rPr>
        <w:t>межпредметных</w:t>
      </w:r>
      <w:proofErr w:type="spellEnd"/>
      <w:r w:rsidRPr="004F34A4">
        <w:rPr>
          <w:rFonts w:ascii="Times New Roman" w:hAnsi="Times New Roman"/>
          <w:sz w:val="24"/>
          <w:szCs w:val="24"/>
        </w:rPr>
        <w:t xml:space="preserve"> связей и интеграция, формирование мотивации к учению; развитие коммуникативных способностей.</w:t>
      </w:r>
    </w:p>
    <w:p w:rsidR="0083515C" w:rsidRDefault="0083515C" w:rsidP="004F34A4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 • Технология проектирования, ориентированная не на интеграцию фактических знаний, а на их применение и приобретение новых. Активное применение проектирования в детском саду даёт возможность ребёнку дошкольнику осваивать новые способы человеческой деятельности в </w:t>
      </w:r>
      <w:proofErr w:type="spellStart"/>
      <w:r w:rsidRPr="005E294D">
        <w:rPr>
          <w:rFonts w:ascii="Times New Roman" w:hAnsi="Times New Roman"/>
          <w:sz w:val="24"/>
          <w:szCs w:val="24"/>
        </w:rPr>
        <w:t>социокультурной</w:t>
      </w:r>
      <w:proofErr w:type="spellEnd"/>
      <w:r w:rsidRPr="005E294D">
        <w:rPr>
          <w:rFonts w:ascii="Times New Roman" w:hAnsi="Times New Roman"/>
          <w:sz w:val="24"/>
          <w:szCs w:val="24"/>
        </w:rPr>
        <w:t xml:space="preserve"> среде, развивать его компетентность. </w:t>
      </w:r>
    </w:p>
    <w:p w:rsidR="0083515C" w:rsidRDefault="0083515C" w:rsidP="004F34A4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• Технология развивающего обучения, направленная на освоение не частных способов действия, умений и навыков, а принципов действия. Педагог выступает как партнёр, функция которого заключается не в передаче знаний, а в организации собственной деятельности детей. Она построена на общении детей, совместном решении задач, педагогическом творчестве и компетентности. </w:t>
      </w:r>
    </w:p>
    <w:p w:rsidR="0083515C" w:rsidRDefault="0083515C" w:rsidP="004F34A4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• Метод поисковой деятельности. Главное достоинство этого метода заключается в том, что он даёт детям реальные представления о различных сторонах изучаемого объекта, о его взаимоотношениях с другими объектами и со средой обитания. Экспериментирование пронизывает все сферы детской деятельности, обогащая память ребёнка, активизируя мыслительные процессы, стимулируя развитие речи, становится стимулом личностного развития дошкольника </w:t>
      </w:r>
    </w:p>
    <w:p w:rsidR="0083515C" w:rsidRDefault="0083515C" w:rsidP="004F34A4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• Технология проблемного обучения, позволяющая выработать у ребёнка умения и навыки самостоятельного поиска способов и средств решения проблемных задач. Проблема сама прокладывает путь к новым знаниям и способам действия. </w:t>
      </w:r>
    </w:p>
    <w:p w:rsidR="0083515C" w:rsidRPr="005E294D" w:rsidRDefault="0083515C" w:rsidP="004F34A4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lastRenderedPageBreak/>
        <w:t>• Метод наглядного моделирования, направленный на развитие пространственного воображения, что позволяет воспринимать сложную информацию и зрительно представить абстрактные понятия. Особую актуальность данный метод имеет в работе по речевому развитию дошкольников.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Данные педагогические технологии и методы стимулируют активность детей, создают положительный эмоциональный настрой, что, как следствие, ведёт за собой сохранность физического и психического здоровья. В результате чего у детей повышается познавательная активность, заинтересованность, любознательность. Обязательным условием реализации всех программ и использования технологий является личностно ориентированный характер взаимодействия сотрудников ДОУ с детьми. Личностно ориентированное взаимодействи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5E294D">
        <w:rPr>
          <w:rFonts w:ascii="Times New Roman" w:hAnsi="Times New Roman"/>
          <w:sz w:val="24"/>
          <w:szCs w:val="24"/>
        </w:rPr>
        <w:t>и ответственность педагогов за качество образования позволяют наиболее полно удовлетворять образовательные потребности детей, запросы родителей, что эффективно повышает качество воспитания и образования в целом.</w:t>
      </w:r>
    </w:p>
    <w:p w:rsidR="0083515C" w:rsidRPr="004F34A4" w:rsidRDefault="0083515C" w:rsidP="004F34A4">
      <w:pPr>
        <w:jc w:val="center"/>
        <w:rPr>
          <w:rFonts w:ascii="Times New Roman" w:hAnsi="Times New Roman"/>
          <w:b/>
          <w:sz w:val="24"/>
          <w:szCs w:val="24"/>
        </w:rPr>
      </w:pPr>
      <w:r w:rsidRPr="004F34A4">
        <w:rPr>
          <w:rFonts w:ascii="Times New Roman" w:hAnsi="Times New Roman"/>
          <w:b/>
          <w:sz w:val="24"/>
          <w:szCs w:val="24"/>
        </w:rPr>
        <w:t>Обеспечение достижений запланированных результатов осуществляется: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— в режиме работы дошкольного образовательного учреждения;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— в ведущих формах проведения занятий;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— в организации предметно-развивающей среды;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— в подборе кадров;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— в особенностях организации и проведения различных мероприятий;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— в установлении социального партнёрства;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— во взаимодействии с семьёй;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— в традициях дошкольного образовательного учреждения и др.</w:t>
      </w:r>
    </w:p>
    <w:p w:rsidR="0083515C" w:rsidRPr="005E294D" w:rsidRDefault="0083515C" w:rsidP="00CC5D8F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Преемственность детского сада и школы (МОУ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 w:rsidR="00296A56">
        <w:rPr>
          <w:rFonts w:ascii="Times New Roman" w:hAnsi="Times New Roman"/>
          <w:sz w:val="24"/>
          <w:szCs w:val="24"/>
        </w:rPr>
        <w:t>Бологовская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</w:t>
      </w:r>
      <w:r w:rsidRPr="005E294D">
        <w:rPr>
          <w:rFonts w:ascii="Times New Roman" w:hAnsi="Times New Roman"/>
          <w:sz w:val="24"/>
          <w:szCs w:val="24"/>
        </w:rPr>
        <w:t>) осуществляется согласно годовому плану.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Основная задача детского сада — воспитание и развитие, задача школы — обучение.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Определены три основных направления обеспечения преемственности между дошкольным и школьным образованием:</w:t>
      </w:r>
    </w:p>
    <w:p w:rsidR="0083515C" w:rsidRPr="00B32E85" w:rsidRDefault="0083515C" w:rsidP="005E294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B32E85">
        <w:rPr>
          <w:rFonts w:ascii="Times New Roman" w:hAnsi="Times New Roman"/>
          <w:b/>
          <w:sz w:val="24"/>
          <w:szCs w:val="24"/>
        </w:rPr>
        <w:t>методическая работа с педагогами;</w:t>
      </w:r>
    </w:p>
    <w:p w:rsidR="0083515C" w:rsidRPr="00B32E85" w:rsidRDefault="0083515C" w:rsidP="00B85397">
      <w:pPr>
        <w:tabs>
          <w:tab w:val="left" w:pos="7753"/>
        </w:tabs>
        <w:rPr>
          <w:rFonts w:ascii="Times New Roman" w:hAnsi="Times New Roman"/>
          <w:b/>
          <w:sz w:val="24"/>
          <w:szCs w:val="24"/>
        </w:rPr>
      </w:pPr>
      <w:r w:rsidRPr="00B32E85">
        <w:rPr>
          <w:rFonts w:ascii="Times New Roman" w:hAnsi="Times New Roman"/>
          <w:b/>
          <w:sz w:val="24"/>
          <w:szCs w:val="24"/>
        </w:rPr>
        <w:t>•работа с детьми;</w:t>
      </w:r>
      <w:r w:rsidRPr="00B32E85">
        <w:rPr>
          <w:rFonts w:ascii="Times New Roman" w:hAnsi="Times New Roman"/>
          <w:b/>
          <w:sz w:val="24"/>
          <w:szCs w:val="24"/>
        </w:rPr>
        <w:tab/>
      </w:r>
    </w:p>
    <w:p w:rsidR="0083515C" w:rsidRPr="00B32E85" w:rsidRDefault="0083515C" w:rsidP="005E294D">
      <w:pPr>
        <w:rPr>
          <w:rFonts w:ascii="Times New Roman" w:hAnsi="Times New Roman"/>
          <w:b/>
          <w:sz w:val="24"/>
          <w:szCs w:val="24"/>
        </w:rPr>
      </w:pPr>
      <w:r w:rsidRPr="00B32E85">
        <w:rPr>
          <w:rFonts w:ascii="Times New Roman" w:hAnsi="Times New Roman"/>
          <w:b/>
          <w:sz w:val="24"/>
          <w:szCs w:val="24"/>
        </w:rPr>
        <w:t>• работа с родителями.</w:t>
      </w:r>
    </w:p>
    <w:p w:rsidR="0083515C" w:rsidRPr="005E294D" w:rsidRDefault="0083515C" w:rsidP="00FD2868">
      <w:r w:rsidRPr="00B32E85">
        <w:rPr>
          <w:b/>
        </w:rPr>
        <w:t>Методическая работа с педагогами</w:t>
      </w:r>
      <w:r w:rsidRPr="005E294D">
        <w:t xml:space="preserve"> — это совместные педсоветы, «круглые столы», методические объединения, планёрки; </w:t>
      </w:r>
      <w:proofErr w:type="spellStart"/>
      <w:r w:rsidRPr="005E294D">
        <w:t>взаимо</w:t>
      </w:r>
      <w:proofErr w:type="spellEnd"/>
      <w:r w:rsidR="005646B1">
        <w:t xml:space="preserve"> </w:t>
      </w:r>
      <w:r w:rsidRPr="005E294D">
        <w:t xml:space="preserve">посещения уроков и занятий учителями и воспитателями с последующим совместным обсуждением их; работа с родителями — родительские собрания с участием учителя будущего первого класса, консультации, тематические выставки и т. д. Для решения проблемы проекта, управленческая деятельность организована </w:t>
      </w:r>
      <w:r w:rsidRPr="005E294D">
        <w:lastRenderedPageBreak/>
        <w:t>через рефлексию, углублённое изучение проблемы, проведение методических объединений и педсоветов, семинаров, методов контроля, разработку программ.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B32E85">
        <w:rPr>
          <w:rFonts w:ascii="Times New Roman" w:hAnsi="Times New Roman"/>
          <w:b/>
          <w:sz w:val="24"/>
          <w:szCs w:val="24"/>
        </w:rPr>
        <w:t>Работа с детьми</w:t>
      </w:r>
      <w:r w:rsidRPr="005E294D">
        <w:rPr>
          <w:rFonts w:ascii="Times New Roman" w:hAnsi="Times New Roman"/>
          <w:sz w:val="24"/>
          <w:szCs w:val="24"/>
        </w:rPr>
        <w:t xml:space="preserve"> — психолого-педагогическая диагностика готовности детей к школьному обучению и адаптации первоклассников. В ДОУ составляется план воспитательной работы, где планируется проведение совместных мероприятий для детей детского сада и школы. На многие мероприятия приглашаются также родители наших детей, что способствует возникновению общих впечатлений и тем для дальнейшего обсуждения в семье.</w:t>
      </w:r>
    </w:p>
    <w:p w:rsidR="0083515C" w:rsidRPr="00954DBB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Детский сад и семья должны стремиться к созданию единого пространства развития ребёнка.</w:t>
      </w:r>
    </w:p>
    <w:p w:rsidR="0083515C" w:rsidRPr="00B32E85" w:rsidRDefault="0083515C" w:rsidP="00B32E85">
      <w:pPr>
        <w:jc w:val="center"/>
        <w:rPr>
          <w:rFonts w:ascii="Times New Roman" w:hAnsi="Times New Roman"/>
          <w:b/>
          <w:sz w:val="24"/>
          <w:szCs w:val="24"/>
        </w:rPr>
      </w:pPr>
      <w:r w:rsidRPr="00B32E85">
        <w:rPr>
          <w:rFonts w:ascii="Times New Roman" w:hAnsi="Times New Roman"/>
          <w:b/>
          <w:sz w:val="24"/>
          <w:szCs w:val="24"/>
        </w:rPr>
        <w:t>Система работы ДОУ с семьёй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По результатам мониторинга обозначенной проблемы разработаны мероприятия, способствующие повышению эффективности взаимодействия детского сада с семьёй:</w:t>
      </w:r>
    </w:p>
    <w:p w:rsidR="0083515C" w:rsidRPr="005E294D" w:rsidRDefault="00556DB8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83515C" w:rsidRPr="005E294D">
        <w:rPr>
          <w:rFonts w:ascii="Times New Roman" w:hAnsi="Times New Roman"/>
          <w:sz w:val="24"/>
          <w:szCs w:val="24"/>
        </w:rPr>
        <w:t>. Изучение причин неэффективной работы с детьми через анкетирование, беседы с родителями, воспитателями.</w:t>
      </w:r>
    </w:p>
    <w:p w:rsidR="0083515C" w:rsidRPr="005E294D" w:rsidRDefault="00556DB8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83515C" w:rsidRPr="005E294D">
        <w:rPr>
          <w:rFonts w:ascii="Times New Roman" w:hAnsi="Times New Roman"/>
          <w:sz w:val="24"/>
          <w:szCs w:val="24"/>
        </w:rPr>
        <w:t xml:space="preserve"> Изучение проблем семьи через анкетирование, тестирование, беседы с родителями, воспитателями.</w:t>
      </w:r>
    </w:p>
    <w:p w:rsidR="0083515C" w:rsidRPr="005E294D" w:rsidRDefault="00556DB8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83515C" w:rsidRPr="005E294D">
        <w:rPr>
          <w:rFonts w:ascii="Times New Roman" w:hAnsi="Times New Roman"/>
          <w:sz w:val="24"/>
          <w:szCs w:val="24"/>
        </w:rPr>
        <w:t>. Изучение и распространение положительного семейного опыта.</w:t>
      </w:r>
    </w:p>
    <w:p w:rsidR="0083515C" w:rsidRPr="005E294D" w:rsidRDefault="00556DB8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83515C" w:rsidRPr="005E294D">
        <w:rPr>
          <w:rFonts w:ascii="Times New Roman" w:hAnsi="Times New Roman"/>
          <w:sz w:val="24"/>
          <w:szCs w:val="24"/>
        </w:rPr>
        <w:t>. Привлечение родителей к участию в жизни детского сада с использованием нетрадиционных форм работы с родителями.</w:t>
      </w:r>
    </w:p>
    <w:p w:rsidR="0083515C" w:rsidRPr="005E294D" w:rsidRDefault="00556DB8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83515C" w:rsidRPr="005E294D">
        <w:rPr>
          <w:rFonts w:ascii="Times New Roman" w:hAnsi="Times New Roman"/>
          <w:sz w:val="24"/>
          <w:szCs w:val="24"/>
        </w:rPr>
        <w:t>. Развитие у воспитателей умений общения с родителями через проведение консультаций, семинаров, бесед.</w:t>
      </w:r>
    </w:p>
    <w:p w:rsidR="0083515C" w:rsidRPr="005E294D" w:rsidRDefault="00556DB8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83515C" w:rsidRPr="005E294D">
        <w:rPr>
          <w:rFonts w:ascii="Times New Roman" w:hAnsi="Times New Roman"/>
          <w:sz w:val="24"/>
          <w:szCs w:val="24"/>
        </w:rPr>
        <w:t>. Повышение педагогической культуры родителей, установление единства требований по отношению к ребёнку.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8. Составление социологического паспорта группы и ДОУ.</w:t>
      </w:r>
    </w:p>
    <w:p w:rsidR="0083515C" w:rsidRPr="005E294D" w:rsidRDefault="0083515C" w:rsidP="004F68F5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Родители являются полноправными участниками образовательного процесса. Организована планомерная совместная деятельность всех представителей дошкольного сообщества по совершенствованию образовательной программы ДОУ и экспертизе результатов образования (родительские собрания, опросы общественного мнения, анкетирование, процедуры согласования и утверждения программ и положений и др.).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Тем не менее, зачастую срабатывает стереотип мышления родителей о приоритетности ответственности дошкольного учреждения в образовании и воспитании детей. Именно проблема активного вовлечения родителей в жизнедеятельность ДОУ остаётся одной из первостепенных.</w:t>
      </w:r>
    </w:p>
    <w:p w:rsidR="00FD2868" w:rsidRDefault="00FD2868" w:rsidP="00B32E8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D2868" w:rsidRDefault="00FD2868" w:rsidP="00B32E8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3515C" w:rsidRPr="00B32E85" w:rsidRDefault="0083515C" w:rsidP="00B32E8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32E85">
        <w:rPr>
          <w:rFonts w:ascii="Times New Roman" w:hAnsi="Times New Roman"/>
          <w:b/>
          <w:sz w:val="24"/>
          <w:szCs w:val="24"/>
          <w:u w:val="single"/>
        </w:rPr>
        <w:lastRenderedPageBreak/>
        <w:t>Раздел 3. Условия осуществления образовательного процесса.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Чтобы обеспечить психологическую защищённость, развитие индивидуальности ребёнка, мы учитываем основное условие построения среды — личностно ориентированную модель. Позиция взрослых при этом исходит из интересов ребёнка и перспектив его развития.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Задачи оформления</w:t>
      </w:r>
      <w:r w:rsidR="006B54F9">
        <w:rPr>
          <w:rFonts w:ascii="Times New Roman" w:hAnsi="Times New Roman"/>
          <w:sz w:val="24"/>
          <w:szCs w:val="24"/>
        </w:rPr>
        <w:t xml:space="preserve"> окружающего пространства</w:t>
      </w:r>
      <w:r w:rsidRPr="005E294D">
        <w:rPr>
          <w:rFonts w:ascii="Times New Roman" w:hAnsi="Times New Roman"/>
          <w:sz w:val="24"/>
          <w:szCs w:val="24"/>
        </w:rPr>
        <w:t>:</w:t>
      </w:r>
    </w:p>
    <w:p w:rsidR="00556DB8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— реализовать личностно ориентированную модель воспитания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— стимулировать развитие игровой деятельности детей (игрушки, атрибуты, </w:t>
      </w:r>
      <w:r w:rsidR="006B54F9">
        <w:rPr>
          <w:rFonts w:ascii="Times New Roman" w:hAnsi="Times New Roman"/>
          <w:sz w:val="24"/>
          <w:szCs w:val="24"/>
        </w:rPr>
        <w:t xml:space="preserve">новая </w:t>
      </w:r>
      <w:r w:rsidRPr="005E294D">
        <w:rPr>
          <w:rFonts w:ascii="Times New Roman" w:hAnsi="Times New Roman"/>
          <w:sz w:val="24"/>
          <w:szCs w:val="24"/>
        </w:rPr>
        <w:t xml:space="preserve"> мебель);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— реализовать потребность в движении (лазанье, прыжки, ловля, ползание);</w:t>
      </w:r>
    </w:p>
    <w:p w:rsidR="0083515C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— развивать самостоятельность.</w:t>
      </w:r>
    </w:p>
    <w:p w:rsidR="006B54F9" w:rsidRPr="005E294D" w:rsidRDefault="006B54F9" w:rsidP="006B54F9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Мебель подобрана по ростовым показателям и расположена в соответствии с требованиями </w:t>
      </w:r>
      <w:proofErr w:type="spellStart"/>
      <w:r w:rsidR="00D46D16">
        <w:rPr>
          <w:rFonts w:ascii="Times New Roman" w:hAnsi="Times New Roman"/>
          <w:sz w:val="24"/>
          <w:szCs w:val="24"/>
        </w:rPr>
        <w:t>СанПин</w:t>
      </w:r>
      <w:proofErr w:type="spellEnd"/>
      <w:r w:rsidRPr="005E294D">
        <w:rPr>
          <w:rFonts w:ascii="Times New Roman" w:hAnsi="Times New Roman"/>
          <w:sz w:val="24"/>
          <w:szCs w:val="24"/>
        </w:rPr>
        <w:t>. Расстановка мебели, игрового и дидактического материала в групповых комната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5E294D">
        <w:rPr>
          <w:rFonts w:ascii="Times New Roman" w:hAnsi="Times New Roman"/>
          <w:sz w:val="24"/>
          <w:szCs w:val="24"/>
        </w:rPr>
        <w:t>согласовывается с принципами развивающего обучения, индивидуального подхода, дифференцированного воспитания.</w:t>
      </w:r>
    </w:p>
    <w:p w:rsidR="006B54F9" w:rsidRPr="005E294D" w:rsidRDefault="006B54F9" w:rsidP="005E294D">
      <w:pPr>
        <w:rPr>
          <w:rFonts w:ascii="Times New Roman" w:hAnsi="Times New Roman"/>
          <w:sz w:val="24"/>
          <w:szCs w:val="24"/>
        </w:rPr>
      </w:pPr>
    </w:p>
    <w:p w:rsidR="0083515C" w:rsidRPr="00FF4E54" w:rsidRDefault="0083515C" w:rsidP="005E294D">
      <w:pPr>
        <w:rPr>
          <w:rFonts w:ascii="Times New Roman" w:hAnsi="Times New Roman"/>
          <w:b/>
          <w:sz w:val="24"/>
          <w:szCs w:val="24"/>
        </w:rPr>
      </w:pPr>
      <w:r w:rsidRPr="00FF4E54">
        <w:rPr>
          <w:rFonts w:ascii="Times New Roman" w:hAnsi="Times New Roman"/>
          <w:b/>
          <w:sz w:val="24"/>
          <w:szCs w:val="24"/>
        </w:rPr>
        <w:t>Предметная среда строится с учётом организации деятельности детей: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а) в обучающей деятельности — подбор дидактического материала, который будет соответствовать изучаемой теме;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б) для совместной деятельности воспитателя с детьми. Взрослый дополняет, насыщает, изменяет предметную среду материалами для игры, рисования, конструирования и других видов деятельности в соответствии с возникшими у детей интересами;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в) для самостоятельной деятельности детей. Создаются условия для развития, творческого самовыражения, осознания себя, кооперации с </w:t>
      </w:r>
      <w:proofErr w:type="gramStart"/>
      <w:r w:rsidRPr="005E294D">
        <w:rPr>
          <w:rFonts w:ascii="Times New Roman" w:hAnsi="Times New Roman"/>
          <w:sz w:val="24"/>
          <w:szCs w:val="24"/>
        </w:rPr>
        <w:t>равными</w:t>
      </w:r>
      <w:proofErr w:type="gramEnd"/>
      <w:r w:rsidRPr="005E294D">
        <w:rPr>
          <w:rFonts w:ascii="Times New Roman" w:hAnsi="Times New Roman"/>
          <w:sz w:val="24"/>
          <w:szCs w:val="24"/>
        </w:rPr>
        <w:t>, без взрослых посредников, для свободного упражнения в способах действия и умениях, замысле и реализации собственных задач.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Ведётся постоянная работа над модернизацией среды, поиск более совершенных форм: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— </w:t>
      </w:r>
      <w:r w:rsidR="00D903DE">
        <w:rPr>
          <w:rFonts w:ascii="Times New Roman" w:hAnsi="Times New Roman"/>
          <w:sz w:val="24"/>
          <w:szCs w:val="24"/>
        </w:rPr>
        <w:t>приобретение новой мебели</w:t>
      </w:r>
      <w:r w:rsidRPr="005E294D">
        <w:rPr>
          <w:rFonts w:ascii="Times New Roman" w:hAnsi="Times New Roman"/>
          <w:sz w:val="24"/>
          <w:szCs w:val="24"/>
        </w:rPr>
        <w:t>;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— обогащение уголков для экспериментально-исследовательской деятельности детей;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— пополнение современным дидактическим многофункциональным материалом;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proofErr w:type="gramStart"/>
      <w:r w:rsidRPr="005E294D">
        <w:rPr>
          <w:rFonts w:ascii="Times New Roman" w:hAnsi="Times New Roman"/>
          <w:sz w:val="24"/>
          <w:szCs w:val="24"/>
        </w:rPr>
        <w:t>В групп</w:t>
      </w:r>
      <w:r w:rsidR="00D903DE">
        <w:rPr>
          <w:rFonts w:ascii="Times New Roman" w:hAnsi="Times New Roman"/>
          <w:sz w:val="24"/>
          <w:szCs w:val="24"/>
        </w:rPr>
        <w:t>е</w:t>
      </w:r>
      <w:r w:rsidRPr="005E294D">
        <w:rPr>
          <w:rFonts w:ascii="Times New Roman" w:hAnsi="Times New Roman"/>
          <w:sz w:val="24"/>
          <w:szCs w:val="24"/>
        </w:rPr>
        <w:t xml:space="preserve"> оформлены центры (зоны) художественного творчества, конструктивно-строительный, речевой, познавательно-экспериментальный, экологический, нравственно-патриотический, спортивный, игровой, уголки уединения.</w:t>
      </w:r>
      <w:proofErr w:type="gramEnd"/>
    </w:p>
    <w:p w:rsidR="0083515C" w:rsidRPr="00F35AA3" w:rsidRDefault="0083515C" w:rsidP="005E294D">
      <w:pPr>
        <w:rPr>
          <w:rFonts w:ascii="Times New Roman" w:hAnsi="Times New Roman"/>
          <w:b/>
          <w:sz w:val="24"/>
          <w:szCs w:val="24"/>
        </w:rPr>
      </w:pPr>
      <w:r w:rsidRPr="00F35AA3">
        <w:rPr>
          <w:rFonts w:ascii="Times New Roman" w:hAnsi="Times New Roman"/>
          <w:b/>
          <w:sz w:val="24"/>
          <w:szCs w:val="24"/>
        </w:rPr>
        <w:t>Таким образом, в ДОУ: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•</w:t>
      </w:r>
      <w:r w:rsidRPr="005E294D">
        <w:rPr>
          <w:rFonts w:ascii="Times New Roman" w:hAnsi="Times New Roman"/>
          <w:sz w:val="24"/>
          <w:szCs w:val="24"/>
        </w:rPr>
        <w:t>создана предметно-развивающая среда, способствующая развитию познавательной сферы и сберегающей психофизическое здоровье ребёнка;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5E294D">
        <w:rPr>
          <w:rFonts w:ascii="Times New Roman" w:hAnsi="Times New Roman"/>
          <w:sz w:val="24"/>
          <w:szCs w:val="24"/>
        </w:rPr>
        <w:t xml:space="preserve"> в групп</w:t>
      </w:r>
      <w:r w:rsidR="00D903DE">
        <w:rPr>
          <w:rFonts w:ascii="Times New Roman" w:hAnsi="Times New Roman"/>
          <w:sz w:val="24"/>
          <w:szCs w:val="24"/>
        </w:rPr>
        <w:t>е</w:t>
      </w:r>
      <w:r w:rsidRPr="005E294D">
        <w:rPr>
          <w:rFonts w:ascii="Times New Roman" w:hAnsi="Times New Roman"/>
          <w:sz w:val="24"/>
          <w:szCs w:val="24"/>
        </w:rPr>
        <w:t xml:space="preserve"> собран дидактический и игровой материал по сенсорному развитию детей;</w:t>
      </w:r>
    </w:p>
    <w:p w:rsidR="0083515C" w:rsidRDefault="0083515C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5E294D">
        <w:rPr>
          <w:rFonts w:ascii="Times New Roman" w:hAnsi="Times New Roman"/>
          <w:sz w:val="24"/>
          <w:szCs w:val="24"/>
        </w:rPr>
        <w:t>составлены разнообразные и содержательные развивающие игры;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5E294D">
        <w:rPr>
          <w:rFonts w:ascii="Times New Roman" w:hAnsi="Times New Roman"/>
          <w:sz w:val="24"/>
          <w:szCs w:val="24"/>
        </w:rPr>
        <w:t xml:space="preserve"> помещения групп</w:t>
      </w:r>
      <w:r w:rsidR="00D903DE">
        <w:rPr>
          <w:rFonts w:ascii="Times New Roman" w:hAnsi="Times New Roman"/>
          <w:sz w:val="24"/>
          <w:szCs w:val="24"/>
        </w:rPr>
        <w:t>ы</w:t>
      </w:r>
      <w:r w:rsidRPr="005E294D">
        <w:rPr>
          <w:rFonts w:ascii="Times New Roman" w:hAnsi="Times New Roman"/>
          <w:sz w:val="24"/>
          <w:szCs w:val="24"/>
        </w:rPr>
        <w:t xml:space="preserve"> оформлены художественными творческими работами детей</w:t>
      </w:r>
      <w:r w:rsidR="00D903DE">
        <w:rPr>
          <w:rFonts w:ascii="Times New Roman" w:hAnsi="Times New Roman"/>
          <w:sz w:val="24"/>
          <w:szCs w:val="24"/>
        </w:rPr>
        <w:t xml:space="preserve"> и их родителей</w:t>
      </w:r>
      <w:r w:rsidRPr="005E294D">
        <w:rPr>
          <w:rFonts w:ascii="Times New Roman" w:hAnsi="Times New Roman"/>
          <w:sz w:val="24"/>
          <w:szCs w:val="24"/>
        </w:rPr>
        <w:t>;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5E294D">
        <w:rPr>
          <w:rFonts w:ascii="Times New Roman" w:hAnsi="Times New Roman"/>
          <w:sz w:val="24"/>
          <w:szCs w:val="24"/>
        </w:rPr>
        <w:t>устроены уголки природы, ПДД, книжные уголки, музыкальные уголки, физкультурные уголки, игровые зоны в групповых помещениях.</w:t>
      </w:r>
    </w:p>
    <w:p w:rsidR="0083515C" w:rsidRPr="00817FD4" w:rsidRDefault="0083515C" w:rsidP="00F35AA3">
      <w:pPr>
        <w:pStyle w:val="a5"/>
        <w:rPr>
          <w:rFonts w:ascii="Times New Roman" w:hAnsi="Times New Roman"/>
          <w:b/>
          <w:sz w:val="24"/>
          <w:szCs w:val="24"/>
        </w:rPr>
      </w:pPr>
      <w:r w:rsidRPr="00817FD4">
        <w:rPr>
          <w:rFonts w:ascii="Times New Roman" w:hAnsi="Times New Roman"/>
          <w:b/>
          <w:sz w:val="24"/>
          <w:szCs w:val="24"/>
        </w:rPr>
        <w:t>Предметно – развивающая среда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3515C" w:rsidRPr="00817FD4" w:rsidRDefault="0083515C" w:rsidP="00F35AA3">
      <w:pPr>
        <w:pStyle w:val="a5"/>
        <w:rPr>
          <w:rFonts w:ascii="Times New Roman" w:hAnsi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3794"/>
        <w:gridCol w:w="5812"/>
      </w:tblGrid>
      <w:tr w:rsidR="0083515C" w:rsidRPr="00DC2309" w:rsidTr="00817891"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DC2309">
              <w:rPr>
                <w:rFonts w:ascii="Times New Roman" w:hAnsi="Times New Roman"/>
                <w:b/>
                <w:sz w:val="24"/>
                <w:szCs w:val="24"/>
              </w:rPr>
              <w:t>Вид помещения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DC2309">
              <w:rPr>
                <w:rFonts w:ascii="Times New Roman" w:hAnsi="Times New Roman"/>
                <w:b/>
                <w:sz w:val="24"/>
                <w:szCs w:val="24"/>
              </w:rPr>
              <w:t>Функциональное использование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DC2309">
              <w:rPr>
                <w:rFonts w:ascii="Times New Roman" w:hAnsi="Times New Roman"/>
                <w:b/>
                <w:sz w:val="24"/>
                <w:szCs w:val="24"/>
              </w:rPr>
              <w:t>Оснащение</w:t>
            </w:r>
          </w:p>
        </w:tc>
      </w:tr>
      <w:tr w:rsidR="0083515C" w:rsidRPr="00DC2309" w:rsidTr="00817891"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DC2309">
              <w:rPr>
                <w:rFonts w:ascii="Times New Roman" w:hAnsi="Times New Roman"/>
                <w:b/>
                <w:sz w:val="24"/>
                <w:szCs w:val="24"/>
              </w:rPr>
              <w:t>Групповые комнаты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-Сюжетно – ролевые игры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-Самообслуживание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-Трудовая деятельность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-Самостоятельная творческая деятельность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-Ознакомление с природой, труд в природе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-Детская мебель для практической деятельности</w:t>
            </w:r>
          </w:p>
          <w:p w:rsidR="0083515C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-Книжный уголок</w:t>
            </w:r>
          </w:p>
          <w:p w:rsidR="00D903DE" w:rsidRPr="00DC2309" w:rsidRDefault="00D903DE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-Детская кухня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-Уголок для изобразительной деятельности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 xml:space="preserve">-Игровая мебель. Атрибуты для </w:t>
            </w:r>
            <w:r w:rsidR="00FD2868">
              <w:rPr>
                <w:rFonts w:ascii="Times New Roman" w:hAnsi="Times New Roman"/>
                <w:sz w:val="24"/>
                <w:szCs w:val="24"/>
              </w:rPr>
              <w:t>с</w:t>
            </w:r>
            <w:r w:rsidRPr="00DC2309">
              <w:rPr>
                <w:rFonts w:ascii="Times New Roman" w:hAnsi="Times New Roman"/>
                <w:sz w:val="24"/>
                <w:szCs w:val="24"/>
              </w:rPr>
              <w:t>южетно – ролевых игр: «Семья», «Магазин», «Парикмахерская», «Больница»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-Природный уголок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-Конструкторы различных видов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 xml:space="preserve">-Головоломки, мозаики, </w:t>
            </w:r>
            <w:proofErr w:type="spellStart"/>
            <w:r w:rsidRPr="00DC2309">
              <w:rPr>
                <w:rFonts w:ascii="Times New Roman" w:hAnsi="Times New Roman"/>
                <w:sz w:val="24"/>
                <w:szCs w:val="24"/>
              </w:rPr>
              <w:t>пазлы</w:t>
            </w:r>
            <w:proofErr w:type="spellEnd"/>
            <w:r w:rsidRPr="00DC2309">
              <w:rPr>
                <w:rFonts w:ascii="Times New Roman" w:hAnsi="Times New Roman"/>
                <w:sz w:val="24"/>
                <w:szCs w:val="24"/>
              </w:rPr>
              <w:t>, настольно – печатные игры, лото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-Различные виды театров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-Физкультурный уголок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515C" w:rsidRPr="00DC2309" w:rsidTr="00817891"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5C" w:rsidRPr="00DC2309" w:rsidRDefault="00D903DE" w:rsidP="00817891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Раздевалка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-Информационно – просветительская работа с родителями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-Информационный уголок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-Выставки детского творчества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-Наглядно – информационный материал для родителей</w:t>
            </w:r>
          </w:p>
        </w:tc>
      </w:tr>
      <w:tr w:rsidR="0083515C" w:rsidRPr="00DC2309" w:rsidTr="00817891"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DC2309">
              <w:rPr>
                <w:rFonts w:ascii="Times New Roman" w:hAnsi="Times New Roman"/>
                <w:b/>
                <w:sz w:val="24"/>
                <w:szCs w:val="24"/>
              </w:rPr>
              <w:t xml:space="preserve">Методический </w:t>
            </w:r>
            <w:r w:rsidR="003F3579">
              <w:rPr>
                <w:rFonts w:ascii="Times New Roman" w:hAnsi="Times New Roman"/>
                <w:b/>
                <w:sz w:val="24"/>
                <w:szCs w:val="24"/>
              </w:rPr>
              <w:t>уголок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Осуществление методической помощи педагогам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Выставка дидактических и методических материалов для организации работы с детьми по различным направлениям развития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-Библиотека педагогической и методической литературы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-Библиотека периодических изданий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-Пособия для занятий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-Демонстрационный, раздаточный материал для занятий с детьми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-Иллюстративный материал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 xml:space="preserve">-Изделия народных промыслов: Дымково, Городец, Гжель, Хохлома, Палех, </w:t>
            </w:r>
            <w:proofErr w:type="spellStart"/>
            <w:r w:rsidRPr="00DC2309">
              <w:rPr>
                <w:rFonts w:ascii="Times New Roman" w:hAnsi="Times New Roman"/>
                <w:sz w:val="24"/>
                <w:szCs w:val="24"/>
              </w:rPr>
              <w:t>Жостово</w:t>
            </w:r>
            <w:proofErr w:type="spellEnd"/>
            <w:r w:rsidRPr="00DC2309">
              <w:rPr>
                <w:rFonts w:ascii="Times New Roman" w:hAnsi="Times New Roman"/>
                <w:sz w:val="24"/>
                <w:szCs w:val="24"/>
              </w:rPr>
              <w:t xml:space="preserve">, матрёшки, </w:t>
            </w:r>
            <w:proofErr w:type="spellStart"/>
            <w:r w:rsidRPr="00DC2309">
              <w:rPr>
                <w:rFonts w:ascii="Times New Roman" w:hAnsi="Times New Roman"/>
                <w:sz w:val="24"/>
                <w:szCs w:val="24"/>
              </w:rPr>
              <w:t>Богородские</w:t>
            </w:r>
            <w:proofErr w:type="spellEnd"/>
            <w:r w:rsidRPr="00DC2309">
              <w:rPr>
                <w:rFonts w:ascii="Times New Roman" w:hAnsi="Times New Roman"/>
                <w:sz w:val="24"/>
                <w:szCs w:val="24"/>
              </w:rPr>
              <w:t xml:space="preserve"> игрушки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-Игрушки, муляжи, гербарии.</w:t>
            </w:r>
          </w:p>
          <w:p w:rsidR="0083515C" w:rsidRPr="00DC2309" w:rsidRDefault="0083515C" w:rsidP="0081789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</w:p>
    <w:p w:rsidR="0083515C" w:rsidRPr="00F35AA3" w:rsidRDefault="0083515C" w:rsidP="00F35AA3">
      <w:pPr>
        <w:jc w:val="center"/>
        <w:rPr>
          <w:rFonts w:ascii="Times New Roman" w:hAnsi="Times New Roman"/>
          <w:b/>
          <w:sz w:val="24"/>
          <w:szCs w:val="24"/>
        </w:rPr>
      </w:pPr>
      <w:r w:rsidRPr="00F35AA3">
        <w:rPr>
          <w:rFonts w:ascii="Times New Roman" w:hAnsi="Times New Roman"/>
          <w:b/>
          <w:sz w:val="24"/>
          <w:szCs w:val="24"/>
        </w:rPr>
        <w:t>Обеспечение безопасности жизни и деятельности ребёнка в здании и на прилегающей к ДОУ территории.</w:t>
      </w:r>
    </w:p>
    <w:p w:rsidR="003F3579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Здание детского сада соответствует государственным стандартам пребывания в нём детей дошкольного возраста: достаточное освещение всего здания, отсутствие острых, режущих предметов, всё оборудование соответствует возрастным особенностям детей, не доставляет опасности жизни и здоровью детям и взрослым. Учреждение оборудовано автоматической пожарной сигнализацией, «тревожной кнопкой», имеются в наличии необходимые средства пожаротушения. </w:t>
      </w:r>
      <w:r w:rsidR="003F3579">
        <w:rPr>
          <w:rFonts w:ascii="Times New Roman" w:hAnsi="Times New Roman"/>
          <w:sz w:val="24"/>
          <w:szCs w:val="24"/>
        </w:rPr>
        <w:t xml:space="preserve">В раздевалке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294D">
        <w:rPr>
          <w:rFonts w:ascii="Times New Roman" w:hAnsi="Times New Roman"/>
          <w:sz w:val="24"/>
          <w:szCs w:val="24"/>
        </w:rPr>
        <w:t xml:space="preserve"> находится план эвакуации детей из здания. Есть дополнительные пожарные выходы из здания. 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Требования по охране труда, охране жизни и здоровья детей, пожарной и антитеррористической безопасности соблюдаются.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Территория детского сада огорожена забором. Имеется два вы</w:t>
      </w:r>
      <w:r>
        <w:rPr>
          <w:rFonts w:ascii="Times New Roman" w:hAnsi="Times New Roman"/>
          <w:sz w:val="24"/>
          <w:szCs w:val="24"/>
        </w:rPr>
        <w:t xml:space="preserve">хода с территории детского сада. На участках для групп </w:t>
      </w:r>
      <w:r w:rsidRPr="005E294D">
        <w:rPr>
          <w:rFonts w:ascii="Times New Roman" w:hAnsi="Times New Roman"/>
          <w:sz w:val="24"/>
          <w:szCs w:val="24"/>
        </w:rPr>
        <w:t xml:space="preserve"> нет предметов опасных для жизни и здоровья детей.</w:t>
      </w:r>
    </w:p>
    <w:p w:rsidR="0083515C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Приказом назначены ответственные за организацию и проведение мероприятий по </w:t>
      </w:r>
      <w:r w:rsidR="000E4367">
        <w:rPr>
          <w:rFonts w:ascii="Times New Roman" w:hAnsi="Times New Roman"/>
          <w:sz w:val="24"/>
          <w:szCs w:val="24"/>
        </w:rPr>
        <w:t>п</w:t>
      </w:r>
      <w:r w:rsidRPr="005E294D">
        <w:rPr>
          <w:rFonts w:ascii="Times New Roman" w:hAnsi="Times New Roman"/>
          <w:sz w:val="24"/>
          <w:szCs w:val="24"/>
        </w:rPr>
        <w:t xml:space="preserve">ожарной безопасности, </w:t>
      </w:r>
      <w:r w:rsidR="000E4367">
        <w:rPr>
          <w:rFonts w:ascii="Times New Roman" w:hAnsi="Times New Roman"/>
          <w:sz w:val="24"/>
          <w:szCs w:val="24"/>
        </w:rPr>
        <w:t>о</w:t>
      </w:r>
      <w:r w:rsidRPr="005E294D">
        <w:rPr>
          <w:rFonts w:ascii="Times New Roman" w:hAnsi="Times New Roman"/>
          <w:sz w:val="24"/>
          <w:szCs w:val="24"/>
        </w:rPr>
        <w:t xml:space="preserve">хране труда и </w:t>
      </w:r>
      <w:r w:rsidR="000E4367">
        <w:rPr>
          <w:rFonts w:ascii="Times New Roman" w:hAnsi="Times New Roman"/>
          <w:sz w:val="24"/>
          <w:szCs w:val="24"/>
        </w:rPr>
        <w:t>т</w:t>
      </w:r>
      <w:r w:rsidRPr="005E294D">
        <w:rPr>
          <w:rFonts w:ascii="Times New Roman" w:hAnsi="Times New Roman"/>
          <w:sz w:val="24"/>
          <w:szCs w:val="24"/>
        </w:rPr>
        <w:t>ехнике безопасности, антитеррористической безопасности. В течение года с работниками пров</w:t>
      </w:r>
      <w:r w:rsidR="003F3579">
        <w:rPr>
          <w:rFonts w:ascii="Times New Roman" w:hAnsi="Times New Roman"/>
          <w:sz w:val="24"/>
          <w:szCs w:val="24"/>
        </w:rPr>
        <w:t>одятся</w:t>
      </w:r>
      <w:r w:rsidRPr="005E294D">
        <w:rPr>
          <w:rFonts w:ascii="Times New Roman" w:hAnsi="Times New Roman"/>
          <w:sz w:val="24"/>
          <w:szCs w:val="24"/>
        </w:rPr>
        <w:t xml:space="preserve"> плановые инструктажи: по охране жизни и здоровья детей, по ПБ, ОТ и ТБ с записью в специальных журналах. В соответствии с планом проведены учебные занятия по эвакуации детей и работников из здания ДОУ </w:t>
      </w:r>
      <w:r>
        <w:rPr>
          <w:rFonts w:ascii="Times New Roman" w:hAnsi="Times New Roman"/>
          <w:sz w:val="24"/>
          <w:szCs w:val="24"/>
        </w:rPr>
        <w:t>в случае ЧС</w:t>
      </w:r>
      <w:r w:rsidR="004E56AA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0E4367">
        <w:rPr>
          <w:rFonts w:ascii="Times New Roman" w:hAnsi="Times New Roman"/>
          <w:sz w:val="24"/>
          <w:szCs w:val="24"/>
        </w:rPr>
        <w:t xml:space="preserve">один </w:t>
      </w:r>
      <w:r>
        <w:rPr>
          <w:rFonts w:ascii="Times New Roman" w:hAnsi="Times New Roman"/>
          <w:sz w:val="24"/>
          <w:szCs w:val="24"/>
        </w:rPr>
        <w:t xml:space="preserve"> раз в </w:t>
      </w:r>
      <w:r w:rsidR="000E4367">
        <w:rPr>
          <w:rFonts w:ascii="Times New Roman" w:hAnsi="Times New Roman"/>
          <w:sz w:val="24"/>
          <w:szCs w:val="24"/>
        </w:rPr>
        <w:t>квартал</w:t>
      </w:r>
      <w:r>
        <w:rPr>
          <w:rFonts w:ascii="Times New Roman" w:hAnsi="Times New Roman"/>
          <w:sz w:val="24"/>
          <w:szCs w:val="24"/>
        </w:rPr>
        <w:t>)</w:t>
      </w:r>
      <w:r w:rsidRPr="005E294D">
        <w:rPr>
          <w:rFonts w:ascii="Times New Roman" w:hAnsi="Times New Roman"/>
          <w:sz w:val="24"/>
          <w:szCs w:val="24"/>
        </w:rPr>
        <w:t>, занятия по обучению работников правилам охраны труда и технике безопасности.</w:t>
      </w:r>
    </w:p>
    <w:p w:rsidR="0083515C" w:rsidRPr="005E294D" w:rsidRDefault="0083515C" w:rsidP="00100520">
      <w:pPr>
        <w:rPr>
          <w:rFonts w:ascii="Times New Roman" w:hAnsi="Times New Roman"/>
          <w:sz w:val="24"/>
          <w:szCs w:val="24"/>
        </w:rPr>
      </w:pPr>
      <w:r w:rsidRPr="00100520">
        <w:rPr>
          <w:rFonts w:ascii="Times New Roman" w:hAnsi="Times New Roman"/>
          <w:noProof/>
          <w:sz w:val="24"/>
          <w:szCs w:val="24"/>
        </w:rPr>
        <w:t xml:space="preserve"> 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В целях обеспечения безопасности детей </w:t>
      </w:r>
      <w:r w:rsidR="003F3579">
        <w:rPr>
          <w:rFonts w:ascii="Times New Roman" w:hAnsi="Times New Roman"/>
          <w:sz w:val="24"/>
          <w:szCs w:val="24"/>
        </w:rPr>
        <w:t>о</w:t>
      </w:r>
      <w:r w:rsidRPr="005E294D">
        <w:rPr>
          <w:rFonts w:ascii="Times New Roman" w:hAnsi="Times New Roman"/>
          <w:sz w:val="24"/>
          <w:szCs w:val="24"/>
        </w:rPr>
        <w:t>тветственными лицами ежедневно осуществляется контроль с целью своевременного устранения причин, несущих угрозу жизни и здоровью детей и работников.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В родительск</w:t>
      </w:r>
      <w:r w:rsidR="003F3579">
        <w:rPr>
          <w:rFonts w:ascii="Times New Roman" w:hAnsi="Times New Roman"/>
          <w:sz w:val="24"/>
          <w:szCs w:val="24"/>
        </w:rPr>
        <w:t>ом</w:t>
      </w:r>
      <w:r w:rsidRPr="005E294D">
        <w:rPr>
          <w:rFonts w:ascii="Times New Roman" w:hAnsi="Times New Roman"/>
          <w:sz w:val="24"/>
          <w:szCs w:val="24"/>
        </w:rPr>
        <w:t xml:space="preserve"> уголк</w:t>
      </w:r>
      <w:r w:rsidR="003F3579">
        <w:rPr>
          <w:rFonts w:ascii="Times New Roman" w:hAnsi="Times New Roman"/>
          <w:sz w:val="24"/>
          <w:szCs w:val="24"/>
        </w:rPr>
        <w:t>е</w:t>
      </w:r>
      <w:r w:rsidRPr="005E294D">
        <w:rPr>
          <w:rFonts w:ascii="Times New Roman" w:hAnsi="Times New Roman"/>
          <w:sz w:val="24"/>
          <w:szCs w:val="24"/>
        </w:rPr>
        <w:t xml:space="preserve"> размещается информация о детской заболеваемости и мерах по её предупреждению; о профилактических мероприятиях по дорожно-транспортному и бытовому травматизму. В учреждении оформлена наглядная информация по охране труда, пожарной безопасности и антитеррористической безопасности.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Согласно годовому плану с детьми систематически проводятся мероприятия по предупреждению дорожно-транспортного и бытового травматизма, пожарной безопасности, изучаются правила дорожного движения, проводятся праздники и развлечения, оформляются выставки детских рисунков и детско-родительских работ.</w:t>
      </w:r>
    </w:p>
    <w:p w:rsidR="0083515C" w:rsidRPr="005E294D" w:rsidRDefault="004D7B85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</w:t>
      </w:r>
      <w:r w:rsidR="00134875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>-202</w:t>
      </w:r>
      <w:r w:rsidR="00134875">
        <w:rPr>
          <w:rFonts w:ascii="Times New Roman" w:hAnsi="Times New Roman"/>
          <w:sz w:val="24"/>
          <w:szCs w:val="24"/>
        </w:rPr>
        <w:t>2</w:t>
      </w:r>
      <w:r w:rsidR="0083515C" w:rsidRPr="005E294D">
        <w:rPr>
          <w:rFonts w:ascii="Times New Roman" w:hAnsi="Times New Roman"/>
          <w:sz w:val="24"/>
          <w:szCs w:val="24"/>
        </w:rPr>
        <w:t xml:space="preserve"> учебном году случаев пожаров, чрезвычайных ситуаций, детского травматизма в ДОУ не зафиксировано.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Приём детей в ДОУ и комплектование контингента воспитанников осуществляется в соответствии с Законом РФ «Об образовании», Порядком организации и осуществления образовательной деятельности по основным общеобразовательным программам — </w:t>
      </w:r>
      <w:r w:rsidRPr="005E294D">
        <w:rPr>
          <w:rFonts w:ascii="Times New Roman" w:hAnsi="Times New Roman"/>
          <w:sz w:val="24"/>
          <w:szCs w:val="24"/>
        </w:rPr>
        <w:lastRenderedPageBreak/>
        <w:t>образовательным программам дошкольного образования, Уставом ДОУ и отвечает нормативным требованиям к составу воспитанников и процедуре зачисления.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Полный текст Устава представлен на информационном стенде ДОУ, где так же можно ознакомиться с информацией о государственных надзорных органах, осуществляющих контроль над деятельностью ДОУ. Все заинтересованные лица могут ознакомиться там со всеми учредительными документами.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Питание </w:t>
      </w:r>
      <w:r w:rsidR="006B6273">
        <w:rPr>
          <w:rFonts w:ascii="Times New Roman" w:hAnsi="Times New Roman"/>
          <w:sz w:val="24"/>
          <w:szCs w:val="24"/>
        </w:rPr>
        <w:t>тр</w:t>
      </w:r>
      <w:r w:rsidRPr="005E294D">
        <w:rPr>
          <w:rFonts w:ascii="Times New Roman" w:hAnsi="Times New Roman"/>
          <w:sz w:val="24"/>
          <w:szCs w:val="24"/>
        </w:rPr>
        <w:t xml:space="preserve">ёхразовое (завтрак, обед, </w:t>
      </w:r>
      <w:r w:rsidR="006B6273">
        <w:rPr>
          <w:rFonts w:ascii="Times New Roman" w:hAnsi="Times New Roman"/>
          <w:sz w:val="24"/>
          <w:szCs w:val="24"/>
        </w:rPr>
        <w:t>ужин</w:t>
      </w:r>
      <w:proofErr w:type="gramStart"/>
      <w:r w:rsidR="006B6273">
        <w:rPr>
          <w:rFonts w:ascii="Times New Roman" w:hAnsi="Times New Roman"/>
          <w:sz w:val="24"/>
          <w:szCs w:val="24"/>
        </w:rPr>
        <w:t xml:space="preserve"> </w:t>
      </w:r>
      <w:r w:rsidRPr="005E294D">
        <w:rPr>
          <w:rFonts w:ascii="Times New Roman" w:hAnsi="Times New Roman"/>
          <w:sz w:val="24"/>
          <w:szCs w:val="24"/>
        </w:rPr>
        <w:t>)</w:t>
      </w:r>
      <w:proofErr w:type="gramEnd"/>
      <w:r w:rsidRPr="005E294D">
        <w:rPr>
          <w:rFonts w:ascii="Times New Roman" w:hAnsi="Times New Roman"/>
          <w:sz w:val="24"/>
          <w:szCs w:val="24"/>
        </w:rPr>
        <w:t>. Качественное питание — основа здоровья детей и этому вопросу отводится одно из главных мест в работе руководителя.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В ДОУ своевременно заключаются договора и контракты на поставку продуктов питания.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На все продукты, поступающие на пищеблок, имеются санитарно-эпидемиологические заключения; осуществляется контроль технологии приготовления пищи, реализации скоропортящихся продуктов, реализации продуктов по срокам их хранения.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Созданы необходимые условия использования технических средств, которые помогают педагогам активно использовать их на занятиях и в других видах деятельности.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В настоящее время в детском саду в состав информационно-технической базы входят: </w:t>
      </w:r>
      <w:r w:rsidR="006B6273">
        <w:rPr>
          <w:rFonts w:ascii="Times New Roman" w:hAnsi="Times New Roman"/>
          <w:sz w:val="24"/>
          <w:szCs w:val="24"/>
        </w:rPr>
        <w:t>1</w:t>
      </w:r>
      <w:r w:rsidR="000128B8">
        <w:rPr>
          <w:rFonts w:ascii="Times New Roman" w:hAnsi="Times New Roman"/>
          <w:sz w:val="24"/>
          <w:szCs w:val="24"/>
        </w:rPr>
        <w:t xml:space="preserve"> комплект ПК, </w:t>
      </w:r>
      <w:r w:rsidR="006B6273">
        <w:rPr>
          <w:rFonts w:ascii="Times New Roman" w:hAnsi="Times New Roman"/>
          <w:sz w:val="24"/>
          <w:szCs w:val="24"/>
        </w:rPr>
        <w:t>МФУ</w:t>
      </w:r>
      <w:r w:rsidR="000128B8">
        <w:rPr>
          <w:rFonts w:ascii="Times New Roman" w:hAnsi="Times New Roman"/>
          <w:sz w:val="24"/>
          <w:szCs w:val="24"/>
        </w:rPr>
        <w:t xml:space="preserve"> (</w:t>
      </w:r>
      <w:r w:rsidR="006B6273">
        <w:rPr>
          <w:rFonts w:ascii="Times New Roman" w:hAnsi="Times New Roman"/>
          <w:sz w:val="24"/>
          <w:szCs w:val="24"/>
        </w:rPr>
        <w:t>1</w:t>
      </w:r>
      <w:r w:rsidRPr="005E294D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>видеопроектор (1), экран (1</w:t>
      </w:r>
      <w:r w:rsidRPr="005E294D">
        <w:rPr>
          <w:rFonts w:ascii="Times New Roman" w:hAnsi="Times New Roman"/>
          <w:sz w:val="24"/>
          <w:szCs w:val="24"/>
        </w:rPr>
        <w:t>).</w:t>
      </w:r>
    </w:p>
    <w:p w:rsidR="0083515C" w:rsidRPr="007E652B" w:rsidRDefault="0083515C" w:rsidP="007E652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E652B">
        <w:rPr>
          <w:rFonts w:ascii="Times New Roman" w:hAnsi="Times New Roman"/>
          <w:b/>
          <w:sz w:val="24"/>
          <w:szCs w:val="24"/>
          <w:u w:val="single"/>
        </w:rPr>
        <w:t>Раздел 4. Результаты деятельности ДОУ</w:t>
      </w:r>
    </w:p>
    <w:p w:rsidR="0083515C" w:rsidRDefault="004D7B85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 20</w:t>
      </w:r>
      <w:r w:rsidR="00872416">
        <w:rPr>
          <w:rFonts w:ascii="Times New Roman" w:hAnsi="Times New Roman"/>
          <w:b/>
          <w:i/>
          <w:sz w:val="24"/>
          <w:szCs w:val="24"/>
        </w:rPr>
        <w:t>21</w:t>
      </w:r>
      <w:r>
        <w:rPr>
          <w:rFonts w:ascii="Times New Roman" w:hAnsi="Times New Roman"/>
          <w:b/>
          <w:i/>
          <w:sz w:val="24"/>
          <w:szCs w:val="24"/>
        </w:rPr>
        <w:t>-20</w:t>
      </w:r>
      <w:r w:rsidR="00C83A70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83515C" w:rsidRPr="002B2BA9">
        <w:rPr>
          <w:rFonts w:ascii="Times New Roman" w:hAnsi="Times New Roman"/>
          <w:b/>
          <w:i/>
          <w:sz w:val="24"/>
          <w:szCs w:val="24"/>
        </w:rPr>
        <w:t xml:space="preserve">учебном году коллектив добился </w:t>
      </w:r>
      <w:r w:rsidR="000E4367">
        <w:rPr>
          <w:rFonts w:ascii="Times New Roman" w:hAnsi="Times New Roman"/>
          <w:b/>
          <w:i/>
          <w:sz w:val="24"/>
          <w:szCs w:val="24"/>
        </w:rPr>
        <w:t>неплохих</w:t>
      </w:r>
      <w:r w:rsidR="0083515C" w:rsidRPr="002B2BA9">
        <w:rPr>
          <w:rFonts w:ascii="Times New Roman" w:hAnsi="Times New Roman"/>
          <w:b/>
          <w:i/>
          <w:sz w:val="24"/>
          <w:szCs w:val="24"/>
        </w:rPr>
        <w:t xml:space="preserve"> результатов, успехов в обучении и воспитании детей.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Адаптировались и внедрялись творческие, продуктивные методики, способствующие формированию позитивного взаимодействия в системах педагог — педагог, педагог — ребёнок, педагог — родитель. Реализуемые в детском саду приёмы и методы способствуют личностному развитию детей, повышают их информационный уровень, служат применению полученных знаний, умений и навыков в практической деятельности; результаты работы видны на музыкальных праздниках, развлечениях, выставках творческих работ, рисунков. В процессе работы каждый педагог старался обеспечить детей необходимым уровнем знаний, умений и навыков, сохранив мотивацию к познанию и здоровье. </w:t>
      </w:r>
    </w:p>
    <w:p w:rsidR="00335318" w:rsidRDefault="00335318" w:rsidP="005E294D">
      <w:pPr>
        <w:rPr>
          <w:rFonts w:ascii="Times New Roman" w:hAnsi="Times New Roman"/>
          <w:sz w:val="24"/>
          <w:szCs w:val="24"/>
        </w:rPr>
      </w:pPr>
    </w:p>
    <w:p w:rsidR="00335318" w:rsidRDefault="00335318" w:rsidP="005E294D">
      <w:pPr>
        <w:rPr>
          <w:rFonts w:ascii="Times New Roman" w:hAnsi="Times New Roman"/>
          <w:sz w:val="24"/>
          <w:szCs w:val="24"/>
        </w:rPr>
      </w:pPr>
      <w:r w:rsidRPr="0033531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90830" cy="1818167"/>
            <wp:effectExtent l="19050" t="0" r="14620" b="0"/>
            <wp:docPr id="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2B2BA9">
        <w:rPr>
          <w:rFonts w:ascii="Times New Roman" w:hAnsi="Times New Roman"/>
          <w:b/>
          <w:sz w:val="24"/>
          <w:szCs w:val="24"/>
        </w:rPr>
        <w:lastRenderedPageBreak/>
        <w:t>Задачи ДОУ и семьи</w:t>
      </w:r>
      <w:r w:rsidRPr="005E294D">
        <w:rPr>
          <w:rFonts w:ascii="Times New Roman" w:hAnsi="Times New Roman"/>
          <w:sz w:val="24"/>
          <w:szCs w:val="24"/>
        </w:rPr>
        <w:t xml:space="preserve"> — повысить внимание к укреплению здоровья и дальнейшее физическое развитие ребёнка через закаливание, формирование правильной осанки, дальнейшее развитие физической активности.</w:t>
      </w:r>
    </w:p>
    <w:p w:rsidR="0083515C" w:rsidRPr="005E294D" w:rsidRDefault="0083515C" w:rsidP="00100520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23 февраля традиционно проводились физкультурный праздник «День защитника Отечества», были проведены массовые музыкально-спортивные </w:t>
      </w:r>
      <w:r>
        <w:rPr>
          <w:rFonts w:ascii="Times New Roman" w:hAnsi="Times New Roman"/>
          <w:sz w:val="24"/>
          <w:szCs w:val="24"/>
        </w:rPr>
        <w:t>мероприятия</w:t>
      </w:r>
      <w:r w:rsidR="00EF20E2">
        <w:rPr>
          <w:rFonts w:ascii="Times New Roman" w:hAnsi="Times New Roman"/>
          <w:sz w:val="24"/>
          <w:szCs w:val="24"/>
        </w:rPr>
        <w:t xml:space="preserve"> «День знаний»</w:t>
      </w:r>
      <w:r>
        <w:rPr>
          <w:rFonts w:ascii="Times New Roman" w:hAnsi="Times New Roman"/>
          <w:sz w:val="24"/>
          <w:szCs w:val="24"/>
        </w:rPr>
        <w:t>,</w:t>
      </w:r>
      <w:r w:rsidR="00EF20E2">
        <w:rPr>
          <w:rFonts w:ascii="Times New Roman" w:hAnsi="Times New Roman"/>
          <w:sz w:val="24"/>
          <w:szCs w:val="24"/>
        </w:rPr>
        <w:t xml:space="preserve">  «Весёлые старты»,</w:t>
      </w:r>
      <w:r>
        <w:rPr>
          <w:rFonts w:ascii="Times New Roman" w:hAnsi="Times New Roman"/>
          <w:sz w:val="24"/>
          <w:szCs w:val="24"/>
        </w:rPr>
        <w:t xml:space="preserve"> «Светлая Пасха»</w:t>
      </w:r>
      <w:r w:rsidRPr="005E294D">
        <w:rPr>
          <w:rFonts w:ascii="Times New Roman" w:hAnsi="Times New Roman"/>
          <w:sz w:val="24"/>
          <w:szCs w:val="24"/>
        </w:rPr>
        <w:t xml:space="preserve">, </w:t>
      </w:r>
      <w:r w:rsidR="00EF20E2">
        <w:rPr>
          <w:rFonts w:ascii="Times New Roman" w:hAnsi="Times New Roman"/>
          <w:sz w:val="24"/>
          <w:szCs w:val="24"/>
        </w:rPr>
        <w:t>«День</w:t>
      </w:r>
      <w:r w:rsidRPr="005E294D">
        <w:rPr>
          <w:rFonts w:ascii="Times New Roman" w:hAnsi="Times New Roman"/>
          <w:sz w:val="24"/>
          <w:szCs w:val="24"/>
        </w:rPr>
        <w:t xml:space="preserve"> Победы</w:t>
      </w:r>
      <w:r w:rsidR="00EF20E2">
        <w:rPr>
          <w:rFonts w:ascii="Times New Roman" w:hAnsi="Times New Roman"/>
          <w:sz w:val="24"/>
          <w:szCs w:val="24"/>
        </w:rPr>
        <w:t>»</w:t>
      </w:r>
      <w:proofErr w:type="gramStart"/>
      <w:r w:rsidR="00EF20E2">
        <w:rPr>
          <w:rFonts w:ascii="Times New Roman" w:hAnsi="Times New Roman"/>
          <w:sz w:val="24"/>
          <w:szCs w:val="24"/>
        </w:rPr>
        <w:t>,п</w:t>
      </w:r>
      <w:proofErr w:type="gramEnd"/>
      <w:r w:rsidR="00EF20E2">
        <w:rPr>
          <w:rFonts w:ascii="Times New Roman" w:hAnsi="Times New Roman"/>
          <w:sz w:val="24"/>
          <w:szCs w:val="24"/>
        </w:rPr>
        <w:t>раздничный парад</w:t>
      </w:r>
      <w:r w:rsidRPr="005E294D">
        <w:rPr>
          <w:rFonts w:ascii="Times New Roman" w:hAnsi="Times New Roman"/>
          <w:sz w:val="24"/>
          <w:szCs w:val="24"/>
        </w:rPr>
        <w:t>; праздник, посвящённый Дню защиты детей</w:t>
      </w:r>
      <w:r w:rsidR="00EF20E2">
        <w:rPr>
          <w:rFonts w:ascii="Times New Roman" w:hAnsi="Times New Roman"/>
          <w:sz w:val="24"/>
          <w:szCs w:val="24"/>
        </w:rPr>
        <w:t>, проведён ряд мероприятий по безопасности детей</w:t>
      </w:r>
      <w:r w:rsidRPr="005E294D">
        <w:rPr>
          <w:rFonts w:ascii="Times New Roman" w:hAnsi="Times New Roman"/>
          <w:sz w:val="24"/>
          <w:szCs w:val="24"/>
        </w:rPr>
        <w:t>.</w:t>
      </w:r>
    </w:p>
    <w:p w:rsidR="0083515C" w:rsidRPr="00D14020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В лёгкой форме проходила адаптация детей вновь поступающих в ДОУ.</w:t>
      </w:r>
    </w:p>
    <w:p w:rsidR="0083515C" w:rsidRPr="002B2BA9" w:rsidRDefault="0083515C" w:rsidP="005E294D">
      <w:pPr>
        <w:rPr>
          <w:rFonts w:ascii="Times New Roman" w:hAnsi="Times New Roman"/>
          <w:b/>
          <w:sz w:val="24"/>
          <w:szCs w:val="24"/>
        </w:rPr>
      </w:pPr>
      <w:r w:rsidRPr="002B2BA9">
        <w:rPr>
          <w:rFonts w:ascii="Times New Roman" w:hAnsi="Times New Roman"/>
          <w:b/>
          <w:sz w:val="24"/>
          <w:szCs w:val="24"/>
        </w:rPr>
        <w:t>Развитие творческой деятельности педагогов:</w:t>
      </w:r>
    </w:p>
    <w:p w:rsidR="00E35F23" w:rsidRDefault="00EF20E2" w:rsidP="00EF20E2">
      <w:pPr>
        <w:spacing w:after="0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83515C" w:rsidRPr="001A7850">
        <w:rPr>
          <w:rFonts w:ascii="Times New Roman" w:hAnsi="Times New Roman"/>
          <w:b/>
          <w:sz w:val="24"/>
          <w:szCs w:val="24"/>
        </w:rPr>
        <w:t>.</w:t>
      </w:r>
      <w:r w:rsidR="0083515C" w:rsidRPr="005E294D">
        <w:rPr>
          <w:rFonts w:ascii="Times New Roman" w:hAnsi="Times New Roman"/>
          <w:sz w:val="24"/>
          <w:szCs w:val="24"/>
        </w:rPr>
        <w:t xml:space="preserve"> В течение года педагоги ДОУ </w:t>
      </w:r>
      <w:r>
        <w:rPr>
          <w:rFonts w:ascii="Times New Roman" w:hAnsi="Times New Roman"/>
          <w:sz w:val="24"/>
          <w:szCs w:val="24"/>
        </w:rPr>
        <w:t xml:space="preserve"> проводили анкетирования для родителей по различным темам, </w:t>
      </w:r>
      <w:r w:rsidR="0083515C" w:rsidRPr="005E294D">
        <w:rPr>
          <w:rFonts w:ascii="Times New Roman" w:hAnsi="Times New Roman"/>
          <w:sz w:val="24"/>
          <w:szCs w:val="24"/>
        </w:rPr>
        <w:t xml:space="preserve">участвовали </w:t>
      </w:r>
      <w:r>
        <w:rPr>
          <w:rFonts w:ascii="Times New Roman" w:hAnsi="Times New Roman"/>
          <w:sz w:val="24"/>
          <w:szCs w:val="24"/>
        </w:rPr>
        <w:t xml:space="preserve">во </w:t>
      </w:r>
      <w:r w:rsidR="00FC4DB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сероссийском фестивале </w:t>
      </w:r>
      <w:r w:rsidR="00FC4DB7">
        <w:rPr>
          <w:rFonts w:ascii="Times New Roman" w:hAnsi="Times New Roman"/>
          <w:sz w:val="24"/>
          <w:szCs w:val="24"/>
        </w:rPr>
        <w:t>энергосбережения «  Вместе ярче»,  во II  и III Всероссийском форуме «Воспитатели России» « Воспитаем здорового ребёнка. Регионы»,  Экологическом субботнике «Зелёная Весна- 2021»</w:t>
      </w:r>
      <w:r w:rsidR="00567B80">
        <w:rPr>
          <w:rFonts w:ascii="Times New Roman" w:hAnsi="Times New Roman"/>
          <w:sz w:val="24"/>
          <w:szCs w:val="24"/>
        </w:rPr>
        <w:t>, Всероссийской олимпиаде «Подари знание»</w:t>
      </w:r>
      <w:proofErr w:type="gramStart"/>
      <w:r w:rsidR="00450CBA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450CBA">
        <w:rPr>
          <w:rFonts w:ascii="Times New Roman" w:hAnsi="Times New Roman"/>
          <w:sz w:val="24"/>
          <w:szCs w:val="24"/>
        </w:rPr>
        <w:t xml:space="preserve"> конкурсных мероприятиях  «Ласточки Победы»</w:t>
      </w:r>
      <w:r w:rsidR="00567B80">
        <w:rPr>
          <w:rFonts w:ascii="Times New Roman" w:hAnsi="Times New Roman"/>
          <w:sz w:val="24"/>
          <w:szCs w:val="24"/>
        </w:rPr>
        <w:t>, в муниципальных конкурсах «Украсим детский сад», «Цветы для мамы», «Сказка за сказкой», муниципальном конкурсе чтецов.</w:t>
      </w:r>
    </w:p>
    <w:p w:rsidR="001865CC" w:rsidRPr="00E35F23" w:rsidRDefault="001865CC" w:rsidP="00125189">
      <w:pPr>
        <w:spacing w:after="0"/>
        <w:rPr>
          <w:rFonts w:ascii="Times New Roman" w:hAnsi="Times New Roman"/>
          <w:color w:val="00000A"/>
          <w:sz w:val="24"/>
          <w:szCs w:val="24"/>
        </w:rPr>
      </w:pPr>
    </w:p>
    <w:p w:rsidR="0083515C" w:rsidRDefault="00567B80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83515C" w:rsidRPr="001A7850">
        <w:rPr>
          <w:rFonts w:ascii="Times New Roman" w:hAnsi="Times New Roman"/>
          <w:b/>
          <w:sz w:val="24"/>
          <w:szCs w:val="24"/>
        </w:rPr>
        <w:t>.</w:t>
      </w:r>
      <w:r w:rsidR="0083515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3515C">
        <w:rPr>
          <w:rFonts w:ascii="Times New Roman" w:hAnsi="Times New Roman"/>
          <w:sz w:val="24"/>
          <w:szCs w:val="24"/>
        </w:rPr>
        <w:t xml:space="preserve">В течение года проведено </w:t>
      </w:r>
      <w:r>
        <w:rPr>
          <w:rFonts w:ascii="Times New Roman" w:hAnsi="Times New Roman"/>
          <w:sz w:val="24"/>
          <w:szCs w:val="24"/>
        </w:rPr>
        <w:t>3</w:t>
      </w:r>
      <w:r w:rsidR="0083515C">
        <w:rPr>
          <w:rFonts w:ascii="Times New Roman" w:hAnsi="Times New Roman"/>
          <w:sz w:val="24"/>
          <w:szCs w:val="24"/>
        </w:rPr>
        <w:t xml:space="preserve"> заседания</w:t>
      </w:r>
      <w:r w:rsidR="0083515C" w:rsidRPr="005E294D">
        <w:rPr>
          <w:rFonts w:ascii="Times New Roman" w:hAnsi="Times New Roman"/>
          <w:sz w:val="24"/>
          <w:szCs w:val="24"/>
        </w:rPr>
        <w:t xml:space="preserve"> Педагогического Совета ДОУ </w:t>
      </w:r>
      <w:r w:rsidR="0083515C">
        <w:rPr>
          <w:rFonts w:ascii="Times New Roman" w:hAnsi="Times New Roman"/>
          <w:sz w:val="24"/>
          <w:szCs w:val="24"/>
        </w:rPr>
        <w:t xml:space="preserve">(1 установочный , 1 итоговый и </w:t>
      </w:r>
      <w:r>
        <w:rPr>
          <w:rFonts w:ascii="Times New Roman" w:hAnsi="Times New Roman"/>
          <w:sz w:val="24"/>
          <w:szCs w:val="24"/>
        </w:rPr>
        <w:t>1</w:t>
      </w:r>
      <w:r w:rsidR="0083515C" w:rsidRPr="005E294D">
        <w:rPr>
          <w:rFonts w:ascii="Times New Roman" w:hAnsi="Times New Roman"/>
          <w:sz w:val="24"/>
          <w:szCs w:val="24"/>
        </w:rPr>
        <w:t xml:space="preserve"> по годовым задачам ДОУ.</w:t>
      </w:r>
      <w:proofErr w:type="gramEnd"/>
    </w:p>
    <w:p w:rsidR="0083515C" w:rsidRDefault="00345622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83515C" w:rsidRPr="001A7850">
        <w:rPr>
          <w:rFonts w:ascii="Times New Roman" w:hAnsi="Times New Roman"/>
          <w:b/>
          <w:sz w:val="24"/>
          <w:szCs w:val="24"/>
        </w:rPr>
        <w:t>.</w:t>
      </w:r>
      <w:r w:rsidR="0083515C" w:rsidRPr="005E294D">
        <w:rPr>
          <w:rFonts w:ascii="Times New Roman" w:hAnsi="Times New Roman"/>
          <w:sz w:val="24"/>
          <w:szCs w:val="24"/>
        </w:rPr>
        <w:t xml:space="preserve"> В начале учебного года ведётся наблюдение «Адаптация ребёнка к ДОУ», заполнение карт адаптации в младш</w:t>
      </w:r>
      <w:r w:rsidR="00694D4E">
        <w:rPr>
          <w:rFonts w:ascii="Times New Roman" w:hAnsi="Times New Roman"/>
          <w:sz w:val="24"/>
          <w:szCs w:val="24"/>
        </w:rPr>
        <w:t>ей</w:t>
      </w:r>
      <w:r w:rsidR="0083515C" w:rsidRPr="005E294D">
        <w:rPr>
          <w:rFonts w:ascii="Times New Roman" w:hAnsi="Times New Roman"/>
          <w:sz w:val="24"/>
          <w:szCs w:val="24"/>
        </w:rPr>
        <w:t xml:space="preserve"> </w:t>
      </w:r>
      <w:r w:rsidR="00694D4E">
        <w:rPr>
          <w:rFonts w:ascii="Times New Roman" w:hAnsi="Times New Roman"/>
          <w:sz w:val="24"/>
          <w:szCs w:val="24"/>
        </w:rPr>
        <w:t>под</w:t>
      </w:r>
      <w:r w:rsidR="0083515C" w:rsidRPr="005E294D">
        <w:rPr>
          <w:rFonts w:ascii="Times New Roman" w:hAnsi="Times New Roman"/>
          <w:sz w:val="24"/>
          <w:szCs w:val="24"/>
        </w:rPr>
        <w:t>групп</w:t>
      </w:r>
      <w:r w:rsidR="00694D4E">
        <w:rPr>
          <w:rFonts w:ascii="Times New Roman" w:hAnsi="Times New Roman"/>
          <w:sz w:val="24"/>
          <w:szCs w:val="24"/>
        </w:rPr>
        <w:t>е</w:t>
      </w:r>
      <w:r w:rsidR="0083515C" w:rsidRPr="005E294D">
        <w:rPr>
          <w:rFonts w:ascii="Times New Roman" w:hAnsi="Times New Roman"/>
          <w:sz w:val="24"/>
          <w:szCs w:val="24"/>
        </w:rPr>
        <w:t xml:space="preserve">. </w:t>
      </w:r>
    </w:p>
    <w:p w:rsidR="0083515C" w:rsidRPr="005E294D" w:rsidRDefault="00345622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83515C" w:rsidRPr="001A7850">
        <w:rPr>
          <w:rFonts w:ascii="Times New Roman" w:hAnsi="Times New Roman"/>
          <w:b/>
          <w:sz w:val="24"/>
          <w:szCs w:val="24"/>
        </w:rPr>
        <w:t>.</w:t>
      </w:r>
      <w:r w:rsidR="0083515C" w:rsidRPr="005E294D">
        <w:rPr>
          <w:rFonts w:ascii="Times New Roman" w:hAnsi="Times New Roman"/>
          <w:sz w:val="24"/>
          <w:szCs w:val="24"/>
        </w:rPr>
        <w:t xml:space="preserve"> Стендовое консультирование для родителей постоянно совершенствуется и обновляется.</w:t>
      </w:r>
    </w:p>
    <w:p w:rsidR="0083515C" w:rsidRPr="0019509B" w:rsidRDefault="0083515C" w:rsidP="0019509B">
      <w:pPr>
        <w:jc w:val="center"/>
        <w:rPr>
          <w:rFonts w:ascii="Times New Roman" w:hAnsi="Times New Roman"/>
          <w:b/>
          <w:sz w:val="24"/>
          <w:szCs w:val="24"/>
        </w:rPr>
      </w:pPr>
      <w:r w:rsidRPr="0019509B">
        <w:rPr>
          <w:rFonts w:ascii="Times New Roman" w:hAnsi="Times New Roman"/>
          <w:b/>
          <w:sz w:val="24"/>
          <w:szCs w:val="24"/>
        </w:rPr>
        <w:t>Мониторинг</w:t>
      </w:r>
    </w:p>
    <w:p w:rsidR="0083515C" w:rsidRPr="0019509B" w:rsidRDefault="0083515C" w:rsidP="0019509B">
      <w:pPr>
        <w:jc w:val="center"/>
        <w:rPr>
          <w:rFonts w:ascii="Times New Roman" w:hAnsi="Times New Roman"/>
          <w:b/>
          <w:sz w:val="24"/>
          <w:szCs w:val="24"/>
        </w:rPr>
      </w:pPr>
      <w:r w:rsidRPr="0019509B">
        <w:rPr>
          <w:rFonts w:ascii="Times New Roman" w:hAnsi="Times New Roman"/>
          <w:b/>
          <w:sz w:val="24"/>
          <w:szCs w:val="24"/>
        </w:rPr>
        <w:t>достижения результатов освоения «Основной общеобразовательной программы» в соответствии с ФГОС</w:t>
      </w:r>
    </w:p>
    <w:p w:rsidR="0083515C" w:rsidRDefault="004D7B85" w:rsidP="0019509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20</w:t>
      </w:r>
      <w:r w:rsidR="00872416">
        <w:rPr>
          <w:rFonts w:ascii="Times New Roman" w:hAnsi="Times New Roman"/>
          <w:b/>
          <w:sz w:val="24"/>
          <w:szCs w:val="24"/>
        </w:rPr>
        <w:t>20</w:t>
      </w:r>
      <w:r>
        <w:rPr>
          <w:rFonts w:ascii="Times New Roman" w:hAnsi="Times New Roman"/>
          <w:b/>
          <w:sz w:val="24"/>
          <w:szCs w:val="24"/>
        </w:rPr>
        <w:t>-202</w:t>
      </w:r>
      <w:r w:rsidR="00872416">
        <w:rPr>
          <w:rFonts w:ascii="Times New Roman" w:hAnsi="Times New Roman"/>
          <w:b/>
          <w:sz w:val="24"/>
          <w:szCs w:val="24"/>
        </w:rPr>
        <w:t>1</w:t>
      </w:r>
      <w:r w:rsidR="0083515C" w:rsidRPr="0019509B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25039C" w:rsidRDefault="00335318" w:rsidP="0025039C">
      <w:pPr>
        <w:pStyle w:val="af1"/>
        <w:spacing w:line="360" w:lineRule="auto"/>
        <w:ind w:firstLine="708"/>
      </w:pPr>
      <w:r w:rsidRPr="00C6339C">
        <w:rPr>
          <w:b/>
          <w:sz w:val="24"/>
          <w:szCs w:val="24"/>
        </w:rPr>
        <w:t>Реализации ООП по детскому саду</w:t>
      </w:r>
      <w:r w:rsidRPr="00C95E03">
        <w:t>:</w:t>
      </w:r>
    </w:p>
    <w:p w:rsidR="00335318" w:rsidRDefault="00335318" w:rsidP="00335318">
      <w:pPr>
        <w:pStyle w:val="af1"/>
        <w:spacing w:line="360" w:lineRule="auto"/>
        <w:ind w:firstLine="708"/>
      </w:pPr>
    </w:p>
    <w:tbl>
      <w:tblPr>
        <w:tblStyle w:val="1-3"/>
        <w:tblW w:w="0" w:type="auto"/>
        <w:tblLook w:val="04A0"/>
      </w:tblPr>
      <w:tblGrid>
        <w:gridCol w:w="2406"/>
        <w:gridCol w:w="948"/>
        <w:gridCol w:w="807"/>
        <w:gridCol w:w="640"/>
        <w:gridCol w:w="732"/>
        <w:gridCol w:w="674"/>
        <w:gridCol w:w="966"/>
        <w:gridCol w:w="583"/>
        <w:gridCol w:w="901"/>
        <w:gridCol w:w="914"/>
      </w:tblGrid>
      <w:tr w:rsidR="00335318" w:rsidRPr="002A03BD" w:rsidTr="00B977C5">
        <w:trPr>
          <w:cnfStyle w:val="100000000000"/>
        </w:trPr>
        <w:tc>
          <w:tcPr>
            <w:cnfStyle w:val="001000000000"/>
            <w:tcW w:w="2495" w:type="dxa"/>
            <w:vMerge w:val="restart"/>
          </w:tcPr>
          <w:p w:rsidR="00335318" w:rsidRPr="002A03BD" w:rsidRDefault="00335318" w:rsidP="00B977C5">
            <w:pPr>
              <w:pStyle w:val="af1"/>
              <w:spacing w:line="360" w:lineRule="auto"/>
            </w:pPr>
          </w:p>
          <w:p w:rsidR="00335318" w:rsidRPr="002A03BD" w:rsidRDefault="00335318" w:rsidP="00B977C5">
            <w:pPr>
              <w:pStyle w:val="af1"/>
              <w:spacing w:line="360" w:lineRule="auto"/>
            </w:pPr>
            <w:r w:rsidRPr="002A03BD">
              <w:t>Разновозрастная группа</w:t>
            </w:r>
          </w:p>
        </w:tc>
        <w:tc>
          <w:tcPr>
            <w:tcW w:w="2518" w:type="dxa"/>
            <w:gridSpan w:val="3"/>
          </w:tcPr>
          <w:p w:rsidR="00335318" w:rsidRPr="002A03BD" w:rsidRDefault="00335318" w:rsidP="0025039C">
            <w:pPr>
              <w:pStyle w:val="af1"/>
              <w:spacing w:line="360" w:lineRule="auto"/>
              <w:cnfStyle w:val="100000000000"/>
            </w:pPr>
            <w:r w:rsidRPr="002A03BD">
              <w:t>201</w:t>
            </w:r>
            <w:r w:rsidR="0025039C">
              <w:t>8</w:t>
            </w:r>
            <w:r w:rsidRPr="002A03BD">
              <w:t>-201</w:t>
            </w:r>
            <w:r w:rsidR="0025039C">
              <w:t>9</w:t>
            </w:r>
          </w:p>
        </w:tc>
        <w:tc>
          <w:tcPr>
            <w:tcW w:w="2492" w:type="dxa"/>
            <w:gridSpan w:val="3"/>
          </w:tcPr>
          <w:p w:rsidR="00335318" w:rsidRPr="002A03BD" w:rsidRDefault="00335318" w:rsidP="0025039C">
            <w:pPr>
              <w:pStyle w:val="af1"/>
              <w:spacing w:line="360" w:lineRule="auto"/>
              <w:cnfStyle w:val="100000000000"/>
            </w:pPr>
            <w:r w:rsidRPr="002A03BD">
              <w:t>201</w:t>
            </w:r>
            <w:r w:rsidR="0025039C">
              <w:t>9</w:t>
            </w:r>
            <w:r w:rsidRPr="002A03BD">
              <w:t>-20</w:t>
            </w:r>
            <w:r w:rsidR="0025039C">
              <w:t>20</w:t>
            </w:r>
          </w:p>
        </w:tc>
        <w:tc>
          <w:tcPr>
            <w:tcW w:w="2508" w:type="dxa"/>
            <w:gridSpan w:val="3"/>
          </w:tcPr>
          <w:p w:rsidR="00335318" w:rsidRPr="002A03BD" w:rsidRDefault="00335318" w:rsidP="00514C55">
            <w:pPr>
              <w:pStyle w:val="af1"/>
              <w:spacing w:line="360" w:lineRule="auto"/>
              <w:cnfStyle w:val="100000000000"/>
            </w:pPr>
            <w:r w:rsidRPr="002A03BD">
              <w:t>20</w:t>
            </w:r>
            <w:r w:rsidR="00514C55">
              <w:t>20</w:t>
            </w:r>
            <w:r w:rsidRPr="002A03BD">
              <w:t>-202</w:t>
            </w:r>
            <w:r w:rsidR="00514C55">
              <w:t>1</w:t>
            </w:r>
          </w:p>
        </w:tc>
      </w:tr>
      <w:tr w:rsidR="00514C55" w:rsidRPr="002A03BD" w:rsidTr="00B977C5">
        <w:trPr>
          <w:cnfStyle w:val="000000100000"/>
        </w:trPr>
        <w:tc>
          <w:tcPr>
            <w:cnfStyle w:val="001000000000"/>
            <w:tcW w:w="2495" w:type="dxa"/>
            <w:vMerge/>
          </w:tcPr>
          <w:p w:rsidR="00335318" w:rsidRPr="002A03BD" w:rsidRDefault="00335318" w:rsidP="00B977C5">
            <w:pPr>
              <w:pStyle w:val="af1"/>
              <w:spacing w:line="360" w:lineRule="auto"/>
            </w:pPr>
          </w:p>
        </w:tc>
        <w:tc>
          <w:tcPr>
            <w:tcW w:w="1010" w:type="dxa"/>
          </w:tcPr>
          <w:p w:rsidR="00335318" w:rsidRPr="002A03BD" w:rsidRDefault="00335318" w:rsidP="00B977C5">
            <w:pPr>
              <w:pStyle w:val="af1"/>
              <w:spacing w:line="360" w:lineRule="auto"/>
              <w:cnfStyle w:val="000000100000"/>
            </w:pPr>
            <w:r w:rsidRPr="002A03BD">
              <w:t>ВУ</w:t>
            </w:r>
          </w:p>
        </w:tc>
        <w:tc>
          <w:tcPr>
            <w:tcW w:w="850" w:type="dxa"/>
          </w:tcPr>
          <w:p w:rsidR="00335318" w:rsidRPr="002A03BD" w:rsidRDefault="00335318" w:rsidP="00B977C5">
            <w:pPr>
              <w:pStyle w:val="af1"/>
              <w:spacing w:line="360" w:lineRule="auto"/>
              <w:cnfStyle w:val="000000100000"/>
            </w:pPr>
            <w:r w:rsidRPr="002A03BD">
              <w:t>СУ</w:t>
            </w:r>
          </w:p>
        </w:tc>
        <w:tc>
          <w:tcPr>
            <w:tcW w:w="658" w:type="dxa"/>
          </w:tcPr>
          <w:p w:rsidR="00335318" w:rsidRPr="002A03BD" w:rsidRDefault="00335318" w:rsidP="00B977C5">
            <w:pPr>
              <w:pStyle w:val="af1"/>
              <w:spacing w:line="360" w:lineRule="auto"/>
              <w:cnfStyle w:val="000000100000"/>
            </w:pPr>
            <w:r w:rsidRPr="002A03BD">
              <w:t>НУ</w:t>
            </w:r>
          </w:p>
        </w:tc>
        <w:tc>
          <w:tcPr>
            <w:tcW w:w="765" w:type="dxa"/>
          </w:tcPr>
          <w:p w:rsidR="00335318" w:rsidRPr="002A03BD" w:rsidRDefault="00335318" w:rsidP="00B977C5">
            <w:pPr>
              <w:pStyle w:val="af1"/>
              <w:spacing w:line="360" w:lineRule="auto"/>
              <w:cnfStyle w:val="000000100000"/>
            </w:pPr>
            <w:r w:rsidRPr="002A03BD">
              <w:t>ВУ</w:t>
            </w:r>
          </w:p>
        </w:tc>
        <w:tc>
          <w:tcPr>
            <w:tcW w:w="699" w:type="dxa"/>
          </w:tcPr>
          <w:p w:rsidR="00335318" w:rsidRPr="002A03BD" w:rsidRDefault="00335318" w:rsidP="00B977C5">
            <w:pPr>
              <w:pStyle w:val="af1"/>
              <w:spacing w:line="360" w:lineRule="auto"/>
              <w:cnfStyle w:val="000000100000"/>
            </w:pPr>
            <w:r w:rsidRPr="002A03BD">
              <w:t>СУ</w:t>
            </w:r>
          </w:p>
        </w:tc>
        <w:tc>
          <w:tcPr>
            <w:tcW w:w="1028" w:type="dxa"/>
          </w:tcPr>
          <w:p w:rsidR="00335318" w:rsidRPr="002A03BD" w:rsidRDefault="00335318" w:rsidP="00B977C5">
            <w:pPr>
              <w:pStyle w:val="af1"/>
              <w:spacing w:line="360" w:lineRule="auto"/>
              <w:cnfStyle w:val="000000100000"/>
            </w:pPr>
            <w:r w:rsidRPr="002A03BD">
              <w:t>НУ</w:t>
            </w:r>
          </w:p>
        </w:tc>
        <w:tc>
          <w:tcPr>
            <w:tcW w:w="583" w:type="dxa"/>
          </w:tcPr>
          <w:p w:rsidR="00335318" w:rsidRPr="002A03BD" w:rsidRDefault="00335318" w:rsidP="00B977C5">
            <w:pPr>
              <w:pStyle w:val="af1"/>
              <w:spacing w:line="360" w:lineRule="auto"/>
              <w:cnfStyle w:val="000000100000"/>
            </w:pPr>
            <w:r w:rsidRPr="002A03BD">
              <w:t>ВУ</w:t>
            </w:r>
          </w:p>
        </w:tc>
        <w:tc>
          <w:tcPr>
            <w:tcW w:w="956" w:type="dxa"/>
          </w:tcPr>
          <w:p w:rsidR="00335318" w:rsidRPr="002A03BD" w:rsidRDefault="00335318" w:rsidP="00B977C5">
            <w:pPr>
              <w:pStyle w:val="af1"/>
              <w:spacing w:line="360" w:lineRule="auto"/>
              <w:cnfStyle w:val="000000100000"/>
            </w:pPr>
            <w:r w:rsidRPr="002A03BD">
              <w:t>СУ</w:t>
            </w:r>
          </w:p>
        </w:tc>
        <w:tc>
          <w:tcPr>
            <w:tcW w:w="969" w:type="dxa"/>
          </w:tcPr>
          <w:p w:rsidR="00335318" w:rsidRPr="002A03BD" w:rsidRDefault="00335318" w:rsidP="00B977C5">
            <w:pPr>
              <w:pStyle w:val="af1"/>
              <w:spacing w:line="360" w:lineRule="auto"/>
              <w:cnfStyle w:val="000000100000"/>
            </w:pPr>
            <w:r w:rsidRPr="002A03BD">
              <w:t>НУ</w:t>
            </w:r>
          </w:p>
        </w:tc>
      </w:tr>
      <w:tr w:rsidR="00514C55" w:rsidTr="00B977C5">
        <w:trPr>
          <w:cnfStyle w:val="000000010000"/>
        </w:trPr>
        <w:tc>
          <w:tcPr>
            <w:cnfStyle w:val="001000000000"/>
            <w:tcW w:w="2495" w:type="dxa"/>
            <w:vMerge/>
          </w:tcPr>
          <w:p w:rsidR="00335318" w:rsidRPr="002A03BD" w:rsidRDefault="00335318" w:rsidP="00B977C5">
            <w:pPr>
              <w:pStyle w:val="af1"/>
              <w:spacing w:line="360" w:lineRule="auto"/>
            </w:pPr>
          </w:p>
        </w:tc>
        <w:tc>
          <w:tcPr>
            <w:tcW w:w="1010" w:type="dxa"/>
          </w:tcPr>
          <w:p w:rsidR="00335318" w:rsidRPr="002A03BD" w:rsidRDefault="00335318" w:rsidP="00B977C5">
            <w:pPr>
              <w:pStyle w:val="af1"/>
              <w:spacing w:line="360" w:lineRule="auto"/>
              <w:cnfStyle w:val="000000010000"/>
            </w:pPr>
            <w:r w:rsidRPr="002A03BD">
              <w:t>0 %</w:t>
            </w:r>
          </w:p>
        </w:tc>
        <w:tc>
          <w:tcPr>
            <w:tcW w:w="850" w:type="dxa"/>
          </w:tcPr>
          <w:p w:rsidR="00335318" w:rsidRPr="002A03BD" w:rsidRDefault="00335318" w:rsidP="00B977C5">
            <w:pPr>
              <w:pStyle w:val="af1"/>
              <w:spacing w:line="360" w:lineRule="auto"/>
              <w:cnfStyle w:val="000000010000"/>
            </w:pPr>
            <w:r w:rsidRPr="002A03BD">
              <w:t>98 %</w:t>
            </w:r>
          </w:p>
        </w:tc>
        <w:tc>
          <w:tcPr>
            <w:tcW w:w="658" w:type="dxa"/>
          </w:tcPr>
          <w:p w:rsidR="00335318" w:rsidRPr="002A03BD" w:rsidRDefault="00335318" w:rsidP="00B977C5">
            <w:pPr>
              <w:pStyle w:val="af1"/>
              <w:spacing w:line="360" w:lineRule="auto"/>
              <w:cnfStyle w:val="000000010000"/>
            </w:pPr>
            <w:r w:rsidRPr="002A03BD">
              <w:t>2%</w:t>
            </w:r>
          </w:p>
        </w:tc>
        <w:tc>
          <w:tcPr>
            <w:tcW w:w="765" w:type="dxa"/>
          </w:tcPr>
          <w:p w:rsidR="00335318" w:rsidRPr="002A03BD" w:rsidRDefault="00335318" w:rsidP="00B977C5">
            <w:pPr>
              <w:pStyle w:val="af1"/>
              <w:spacing w:line="360" w:lineRule="auto"/>
              <w:cnfStyle w:val="000000010000"/>
            </w:pPr>
            <w:r w:rsidRPr="002A03BD">
              <w:t>1 %</w:t>
            </w:r>
          </w:p>
        </w:tc>
        <w:tc>
          <w:tcPr>
            <w:tcW w:w="699" w:type="dxa"/>
          </w:tcPr>
          <w:p w:rsidR="00335318" w:rsidRPr="002A03BD" w:rsidRDefault="00335318" w:rsidP="00B977C5">
            <w:pPr>
              <w:pStyle w:val="af1"/>
              <w:spacing w:line="360" w:lineRule="auto"/>
              <w:cnfStyle w:val="000000010000"/>
            </w:pPr>
            <w:r w:rsidRPr="002A03BD">
              <w:t>97 %</w:t>
            </w:r>
          </w:p>
        </w:tc>
        <w:tc>
          <w:tcPr>
            <w:tcW w:w="1028" w:type="dxa"/>
          </w:tcPr>
          <w:p w:rsidR="00335318" w:rsidRPr="002A03BD" w:rsidRDefault="00335318" w:rsidP="00B977C5">
            <w:pPr>
              <w:pStyle w:val="af1"/>
              <w:spacing w:line="360" w:lineRule="auto"/>
              <w:cnfStyle w:val="000000010000"/>
            </w:pPr>
            <w:r w:rsidRPr="002A03BD">
              <w:t>2%</w:t>
            </w:r>
          </w:p>
        </w:tc>
        <w:tc>
          <w:tcPr>
            <w:tcW w:w="583" w:type="dxa"/>
          </w:tcPr>
          <w:p w:rsidR="00335318" w:rsidRPr="002A03BD" w:rsidRDefault="00514C55" w:rsidP="0025039C">
            <w:pPr>
              <w:pStyle w:val="af1"/>
              <w:spacing w:line="360" w:lineRule="auto"/>
              <w:cnfStyle w:val="000000010000"/>
            </w:pPr>
            <w:r>
              <w:t>29%</w:t>
            </w:r>
          </w:p>
        </w:tc>
        <w:tc>
          <w:tcPr>
            <w:tcW w:w="956" w:type="dxa"/>
          </w:tcPr>
          <w:p w:rsidR="00335318" w:rsidRPr="002A03BD" w:rsidRDefault="00514C55" w:rsidP="00B977C5">
            <w:pPr>
              <w:pStyle w:val="af1"/>
              <w:spacing w:line="360" w:lineRule="auto"/>
              <w:cnfStyle w:val="000000010000"/>
            </w:pPr>
            <w:r>
              <w:t xml:space="preserve">71 </w:t>
            </w:r>
            <w:r w:rsidR="00335318" w:rsidRPr="002A03BD">
              <w:t>%</w:t>
            </w:r>
          </w:p>
        </w:tc>
        <w:tc>
          <w:tcPr>
            <w:tcW w:w="969" w:type="dxa"/>
          </w:tcPr>
          <w:p w:rsidR="00335318" w:rsidRPr="002A03BD" w:rsidRDefault="00335318" w:rsidP="00B977C5">
            <w:pPr>
              <w:pStyle w:val="af1"/>
              <w:spacing w:line="360" w:lineRule="auto"/>
              <w:cnfStyle w:val="000000010000"/>
            </w:pPr>
            <w:r w:rsidRPr="002A03BD">
              <w:t>0 %</w:t>
            </w:r>
          </w:p>
        </w:tc>
      </w:tr>
    </w:tbl>
    <w:p w:rsidR="00335318" w:rsidRDefault="00335318" w:rsidP="0019509B">
      <w:pPr>
        <w:jc w:val="center"/>
        <w:rPr>
          <w:rFonts w:ascii="Times New Roman" w:hAnsi="Times New Roman"/>
          <w:b/>
          <w:sz w:val="24"/>
          <w:szCs w:val="24"/>
        </w:rPr>
      </w:pPr>
    </w:p>
    <w:p w:rsidR="004E56AA" w:rsidRDefault="004E56AA" w:rsidP="0019509B">
      <w:pPr>
        <w:jc w:val="center"/>
        <w:rPr>
          <w:rFonts w:ascii="Times New Roman" w:hAnsi="Times New Roman"/>
          <w:b/>
          <w:sz w:val="24"/>
          <w:szCs w:val="24"/>
        </w:rPr>
      </w:pPr>
    </w:p>
    <w:p w:rsidR="004E56AA" w:rsidRPr="0019509B" w:rsidRDefault="004E56AA" w:rsidP="0019509B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81"/>
        <w:gridCol w:w="2106"/>
        <w:gridCol w:w="1842"/>
        <w:gridCol w:w="1418"/>
        <w:gridCol w:w="1843"/>
        <w:gridCol w:w="1559"/>
      </w:tblGrid>
      <w:tr w:rsidR="00514C55" w:rsidRPr="00DC2309" w:rsidTr="001700DF">
        <w:trPr>
          <w:trHeight w:val="636"/>
        </w:trPr>
        <w:tc>
          <w:tcPr>
            <w:tcW w:w="1581" w:type="dxa"/>
            <w:tcBorders>
              <w:bottom w:val="single" w:sz="4" w:space="0" w:color="auto"/>
            </w:tcBorders>
          </w:tcPr>
          <w:p w:rsidR="00514C55" w:rsidRPr="00DC2309" w:rsidRDefault="00514C55" w:rsidP="00DC23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C230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Образовательные области</w:t>
            </w:r>
          </w:p>
        </w:tc>
        <w:tc>
          <w:tcPr>
            <w:tcW w:w="2106" w:type="dxa"/>
            <w:vMerge w:val="restart"/>
          </w:tcPr>
          <w:p w:rsidR="00514C55" w:rsidRPr="00DC2309" w:rsidRDefault="00514C55" w:rsidP="00DC2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  <w:p w:rsidR="00514C55" w:rsidRPr="00DC2309" w:rsidRDefault="00514C55" w:rsidP="00DC2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</w:tcPr>
          <w:p w:rsidR="00514C55" w:rsidRPr="00DC2309" w:rsidRDefault="00514C55" w:rsidP="00DC2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  <w:p w:rsidR="00514C55" w:rsidRPr="00DC2309" w:rsidRDefault="00514C55" w:rsidP="00DC2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514C55" w:rsidRPr="00DC2309" w:rsidRDefault="00514C55" w:rsidP="00DC2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514C55" w:rsidRPr="00DC2309" w:rsidRDefault="00514C55" w:rsidP="00DC2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514C55" w:rsidRPr="00DC2309" w:rsidRDefault="00514C55" w:rsidP="00DC2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Художественно эстетическое развитие</w:t>
            </w:r>
          </w:p>
          <w:p w:rsidR="00514C55" w:rsidRPr="00DC2309" w:rsidRDefault="00514C55" w:rsidP="00DC2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514C55" w:rsidRPr="00DC2309" w:rsidRDefault="00514C55" w:rsidP="00DC2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514C55" w:rsidRPr="00DC2309" w:rsidRDefault="00514C55" w:rsidP="00DC2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C55" w:rsidRPr="00DC2309" w:rsidTr="001700DF">
        <w:trPr>
          <w:trHeight w:val="737"/>
        </w:trPr>
        <w:tc>
          <w:tcPr>
            <w:tcW w:w="1581" w:type="dxa"/>
            <w:tcBorders>
              <w:top w:val="single" w:sz="4" w:space="0" w:color="auto"/>
              <w:bottom w:val="single" w:sz="4" w:space="0" w:color="auto"/>
            </w:tcBorders>
          </w:tcPr>
          <w:p w:rsidR="00514C55" w:rsidRPr="00DC2309" w:rsidRDefault="00514C55" w:rsidP="00DC2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6" w:type="dxa"/>
            <w:vMerge/>
          </w:tcPr>
          <w:p w:rsidR="00514C55" w:rsidRPr="00DC2309" w:rsidRDefault="00514C55" w:rsidP="00DC2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514C55" w:rsidRPr="00DC2309" w:rsidRDefault="00514C55" w:rsidP="00DC2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14C55" w:rsidRPr="00DC2309" w:rsidRDefault="00514C55" w:rsidP="00DC2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14C55" w:rsidRPr="00DC2309" w:rsidRDefault="00514C55" w:rsidP="00DC2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14C55" w:rsidRPr="00DC2309" w:rsidRDefault="00514C55" w:rsidP="00DC2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C55" w:rsidRPr="00DC2309" w:rsidTr="001700DF">
        <w:tc>
          <w:tcPr>
            <w:tcW w:w="1581" w:type="dxa"/>
            <w:tcBorders>
              <w:top w:val="single" w:sz="4" w:space="0" w:color="auto"/>
            </w:tcBorders>
          </w:tcPr>
          <w:p w:rsidR="00514C55" w:rsidRPr="00DC2309" w:rsidRDefault="00514C55" w:rsidP="00514C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2309">
              <w:rPr>
                <w:rFonts w:ascii="Times New Roman" w:hAnsi="Times New Roman"/>
                <w:b/>
                <w:sz w:val="24"/>
                <w:szCs w:val="24"/>
              </w:rPr>
              <w:t>Сентябрь 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106" w:type="dxa"/>
          </w:tcPr>
          <w:p w:rsidR="00514C55" w:rsidRDefault="00514C55" w:rsidP="00DC2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В.у.- 0%</w:t>
            </w:r>
          </w:p>
          <w:p w:rsidR="00514C55" w:rsidRDefault="00514C55" w:rsidP="00DC2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С.у.-100 %</w:t>
            </w:r>
          </w:p>
          <w:p w:rsidR="00514C55" w:rsidRPr="00DC2309" w:rsidRDefault="00514C55" w:rsidP="00DC2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Н.у.- 0%</w:t>
            </w:r>
          </w:p>
        </w:tc>
        <w:tc>
          <w:tcPr>
            <w:tcW w:w="1842" w:type="dxa"/>
          </w:tcPr>
          <w:p w:rsidR="00514C55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В.у.- 0%</w:t>
            </w:r>
          </w:p>
          <w:p w:rsidR="00514C55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С.у.-89 %</w:t>
            </w:r>
          </w:p>
          <w:p w:rsidR="00514C55" w:rsidRPr="00DC2309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Н.у.- 11%</w:t>
            </w:r>
          </w:p>
        </w:tc>
        <w:tc>
          <w:tcPr>
            <w:tcW w:w="1418" w:type="dxa"/>
          </w:tcPr>
          <w:p w:rsidR="00514C55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В.у.- 0 %</w:t>
            </w:r>
          </w:p>
          <w:p w:rsidR="00514C55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С.у.-78 %</w:t>
            </w:r>
          </w:p>
          <w:p w:rsidR="00514C55" w:rsidRPr="00DC2309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Н.у.- 22 %</w:t>
            </w:r>
          </w:p>
        </w:tc>
        <w:tc>
          <w:tcPr>
            <w:tcW w:w="1843" w:type="dxa"/>
          </w:tcPr>
          <w:p w:rsidR="00514C55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В.у.- 0%</w:t>
            </w:r>
          </w:p>
          <w:p w:rsidR="00514C55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С.у.-100 %</w:t>
            </w:r>
          </w:p>
          <w:p w:rsidR="00514C55" w:rsidRPr="00DC2309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Н.у.- 0%</w:t>
            </w:r>
          </w:p>
        </w:tc>
        <w:tc>
          <w:tcPr>
            <w:tcW w:w="1559" w:type="dxa"/>
          </w:tcPr>
          <w:p w:rsidR="00514C55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В.у.- 0%</w:t>
            </w:r>
          </w:p>
          <w:p w:rsidR="00514C55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С.у.-100 %</w:t>
            </w:r>
          </w:p>
          <w:p w:rsidR="00514C55" w:rsidRPr="00DC2309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Н.у.- 0%</w:t>
            </w:r>
          </w:p>
        </w:tc>
      </w:tr>
      <w:tr w:rsidR="00514C55" w:rsidRPr="00DC2309" w:rsidTr="001700DF">
        <w:trPr>
          <w:trHeight w:val="641"/>
        </w:trPr>
        <w:tc>
          <w:tcPr>
            <w:tcW w:w="1581" w:type="dxa"/>
          </w:tcPr>
          <w:p w:rsidR="00514C55" w:rsidRPr="00DC2309" w:rsidRDefault="00514C55" w:rsidP="00514C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2309">
              <w:rPr>
                <w:rFonts w:ascii="Times New Roman" w:hAnsi="Times New Roman"/>
                <w:b/>
                <w:sz w:val="24"/>
                <w:szCs w:val="24"/>
              </w:rPr>
              <w:t>Май 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2106" w:type="dxa"/>
          </w:tcPr>
          <w:p w:rsidR="00514C55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В.у.- </w:t>
            </w:r>
            <w:r w:rsidR="001700DF"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514C55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С.у.-</w:t>
            </w:r>
            <w:r w:rsidR="001700DF">
              <w:rPr>
                <w:rFonts w:ascii="Times New Roman" w:hAnsi="Times New Roman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  <w:p w:rsidR="00514C55" w:rsidRPr="00DC2309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Н.у.- 0%</w:t>
            </w:r>
          </w:p>
        </w:tc>
        <w:tc>
          <w:tcPr>
            <w:tcW w:w="1842" w:type="dxa"/>
          </w:tcPr>
          <w:p w:rsidR="00514C55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В.у.- </w:t>
            </w:r>
            <w:r w:rsidR="001700DF"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514C55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С.у.-</w:t>
            </w:r>
            <w:r w:rsidR="001700DF">
              <w:rPr>
                <w:rFonts w:ascii="Times New Roman" w:hAnsi="Times New Roman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  <w:p w:rsidR="00514C55" w:rsidRPr="00DC2309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Н.у.- 0%</w:t>
            </w:r>
          </w:p>
        </w:tc>
        <w:tc>
          <w:tcPr>
            <w:tcW w:w="1418" w:type="dxa"/>
          </w:tcPr>
          <w:p w:rsidR="00514C55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В.у.- </w:t>
            </w:r>
            <w:r w:rsidR="001700DF"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514C55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С.у.-</w:t>
            </w:r>
            <w:r w:rsidR="001700DF">
              <w:rPr>
                <w:rFonts w:ascii="Times New Roman" w:hAnsi="Times New Roman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  <w:p w:rsidR="00514C55" w:rsidRPr="00DC2309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Н.у.- 0%</w:t>
            </w:r>
          </w:p>
        </w:tc>
        <w:tc>
          <w:tcPr>
            <w:tcW w:w="1843" w:type="dxa"/>
          </w:tcPr>
          <w:p w:rsidR="00514C55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В.у.- </w:t>
            </w:r>
            <w:r w:rsidR="001700DF">
              <w:rPr>
                <w:rFonts w:ascii="Times New Roman" w:hAnsi="Times New Roman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514C55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С.у.-</w:t>
            </w:r>
            <w:r w:rsidR="001700DF">
              <w:rPr>
                <w:rFonts w:ascii="Times New Roman" w:hAnsi="Times New Roman"/>
                <w:sz w:val="24"/>
                <w:szCs w:val="24"/>
              </w:rPr>
              <w:t>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  <w:p w:rsidR="00514C55" w:rsidRPr="00DC2309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Н.у.- 0%</w:t>
            </w:r>
          </w:p>
        </w:tc>
        <w:tc>
          <w:tcPr>
            <w:tcW w:w="1559" w:type="dxa"/>
          </w:tcPr>
          <w:p w:rsidR="00514C55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В.у.- </w:t>
            </w:r>
            <w:r w:rsidR="001700DF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514C55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С.у.-</w:t>
            </w:r>
            <w:r w:rsidR="001700DF">
              <w:rPr>
                <w:rFonts w:ascii="Times New Roman" w:hAnsi="Times New Roman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  <w:p w:rsidR="00514C55" w:rsidRPr="00DC2309" w:rsidRDefault="00514C55" w:rsidP="00514C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Н.у.- 0%</w:t>
            </w:r>
          </w:p>
        </w:tc>
      </w:tr>
    </w:tbl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Сравнительный анализ достижений планируемых результатов освоения Программы позволил сделать следующий </w:t>
      </w:r>
      <w:r w:rsidRPr="0019509B">
        <w:rPr>
          <w:rFonts w:ascii="Times New Roman" w:hAnsi="Times New Roman"/>
          <w:b/>
          <w:sz w:val="24"/>
          <w:szCs w:val="24"/>
        </w:rPr>
        <w:t>вывод:</w:t>
      </w:r>
      <w:r w:rsidRPr="005E294D">
        <w:rPr>
          <w:rFonts w:ascii="Times New Roman" w:hAnsi="Times New Roman"/>
          <w:sz w:val="24"/>
          <w:szCs w:val="24"/>
        </w:rPr>
        <w:t xml:space="preserve"> увеличился общий показатель достижений детей, знания которых по</w:t>
      </w:r>
      <w:r>
        <w:rPr>
          <w:rFonts w:ascii="Times New Roman" w:hAnsi="Times New Roman"/>
          <w:sz w:val="24"/>
          <w:szCs w:val="24"/>
        </w:rPr>
        <w:t xml:space="preserve"> уровню соответствуют возрасту.</w:t>
      </w:r>
    </w:p>
    <w:p w:rsidR="0083515C" w:rsidRPr="00345622" w:rsidRDefault="0083515C" w:rsidP="003456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345622">
        <w:rPr>
          <w:rFonts w:ascii="Times New Roman" w:hAnsi="Times New Roman"/>
          <w:sz w:val="24"/>
          <w:szCs w:val="24"/>
        </w:rPr>
        <w:t xml:space="preserve">                     </w:t>
      </w:r>
      <w:r w:rsidRPr="00DA4E85">
        <w:rPr>
          <w:rFonts w:ascii="Times New Roman" w:hAnsi="Times New Roman"/>
          <w:b/>
          <w:sz w:val="24"/>
          <w:szCs w:val="24"/>
          <w:u w:val="single"/>
        </w:rPr>
        <w:t>Раздел 5. Кадровый потенциал</w:t>
      </w:r>
    </w:p>
    <w:p w:rsidR="0083515C" w:rsidRDefault="0083515C" w:rsidP="00CF745A">
      <w:pPr>
        <w:jc w:val="center"/>
        <w:rPr>
          <w:rFonts w:ascii="Times New Roman" w:hAnsi="Times New Roman"/>
          <w:sz w:val="24"/>
          <w:szCs w:val="24"/>
        </w:rPr>
      </w:pPr>
      <w:r w:rsidRPr="00DA4E85">
        <w:rPr>
          <w:rFonts w:ascii="Times New Roman" w:hAnsi="Times New Roman"/>
          <w:b/>
          <w:sz w:val="24"/>
          <w:szCs w:val="24"/>
        </w:rPr>
        <w:t xml:space="preserve">Кадровый состав педагогов ДОУ (на </w:t>
      </w:r>
      <w:r w:rsidR="00D14020">
        <w:rPr>
          <w:rFonts w:ascii="Times New Roman" w:hAnsi="Times New Roman"/>
          <w:b/>
          <w:sz w:val="24"/>
          <w:szCs w:val="24"/>
        </w:rPr>
        <w:t>август</w:t>
      </w:r>
      <w:r w:rsidR="00273420">
        <w:rPr>
          <w:rFonts w:ascii="Times New Roman" w:hAnsi="Times New Roman"/>
          <w:b/>
          <w:sz w:val="24"/>
          <w:szCs w:val="24"/>
        </w:rPr>
        <w:t xml:space="preserve"> 20</w:t>
      </w:r>
      <w:r w:rsidR="00345622">
        <w:rPr>
          <w:rFonts w:ascii="Times New Roman" w:hAnsi="Times New Roman"/>
          <w:b/>
          <w:sz w:val="24"/>
          <w:szCs w:val="24"/>
        </w:rPr>
        <w:t>21</w:t>
      </w:r>
      <w:r w:rsidRPr="00DA4E85">
        <w:rPr>
          <w:rFonts w:ascii="Times New Roman" w:hAnsi="Times New Roman"/>
          <w:b/>
          <w:sz w:val="24"/>
          <w:szCs w:val="24"/>
        </w:rPr>
        <w:t xml:space="preserve"> г.)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80"/>
      </w:tblPr>
      <w:tblGrid>
        <w:gridCol w:w="565"/>
        <w:gridCol w:w="2618"/>
        <w:gridCol w:w="1776"/>
        <w:gridCol w:w="2510"/>
        <w:gridCol w:w="2102"/>
      </w:tblGrid>
      <w:tr w:rsidR="0083515C" w:rsidRPr="00DC2309" w:rsidTr="00DC2309">
        <w:tc>
          <w:tcPr>
            <w:tcW w:w="565" w:type="dxa"/>
          </w:tcPr>
          <w:p w:rsidR="0083515C" w:rsidRPr="00DC2309" w:rsidRDefault="0083515C" w:rsidP="00DC2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C2309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C230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C2309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DC230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18" w:type="dxa"/>
          </w:tcPr>
          <w:p w:rsidR="0083515C" w:rsidRPr="00DC2309" w:rsidRDefault="0083515C" w:rsidP="00DC2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2309">
              <w:rPr>
                <w:rFonts w:ascii="Times New Roman" w:hAnsi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1776" w:type="dxa"/>
          </w:tcPr>
          <w:p w:rsidR="0083515C" w:rsidRPr="00DC2309" w:rsidRDefault="0083515C" w:rsidP="00DC2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2309">
              <w:rPr>
                <w:rFonts w:ascii="Times New Roman" w:hAnsi="Times New Roman"/>
                <w:b/>
                <w:sz w:val="24"/>
                <w:szCs w:val="24"/>
              </w:rPr>
              <w:t>Кв. категория</w:t>
            </w:r>
          </w:p>
        </w:tc>
        <w:tc>
          <w:tcPr>
            <w:tcW w:w="2510" w:type="dxa"/>
          </w:tcPr>
          <w:p w:rsidR="0083515C" w:rsidRPr="00DC2309" w:rsidRDefault="0083515C" w:rsidP="00DC2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2309">
              <w:rPr>
                <w:rFonts w:ascii="Times New Roman" w:hAnsi="Times New Roman"/>
                <w:b/>
                <w:sz w:val="24"/>
                <w:szCs w:val="24"/>
              </w:rPr>
              <w:t>Должность, стаж в занимаемой должности</w:t>
            </w:r>
          </w:p>
        </w:tc>
        <w:tc>
          <w:tcPr>
            <w:tcW w:w="2102" w:type="dxa"/>
          </w:tcPr>
          <w:p w:rsidR="0083515C" w:rsidRPr="00DC2309" w:rsidRDefault="0083515C" w:rsidP="00DC2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2309">
              <w:rPr>
                <w:rFonts w:ascii="Times New Roman" w:hAnsi="Times New Roman"/>
                <w:b/>
                <w:sz w:val="24"/>
                <w:szCs w:val="24"/>
              </w:rPr>
              <w:t xml:space="preserve">Курсы ПК по ФГОС </w:t>
            </w:r>
            <w:proofErr w:type="gramStart"/>
            <w:r w:rsidRPr="00DC2309">
              <w:rPr>
                <w:rFonts w:ascii="Times New Roman" w:hAnsi="Times New Roman"/>
                <w:b/>
                <w:sz w:val="24"/>
                <w:szCs w:val="24"/>
              </w:rPr>
              <w:t>ДО</w:t>
            </w:r>
            <w:proofErr w:type="gramEnd"/>
          </w:p>
        </w:tc>
      </w:tr>
      <w:tr w:rsidR="0083515C" w:rsidRPr="00DC2309" w:rsidTr="00DC2309">
        <w:tc>
          <w:tcPr>
            <w:tcW w:w="565" w:type="dxa"/>
          </w:tcPr>
          <w:p w:rsidR="0083515C" w:rsidRPr="00DC2309" w:rsidRDefault="0083515C" w:rsidP="00DC2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230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618" w:type="dxa"/>
          </w:tcPr>
          <w:p w:rsidR="0083515C" w:rsidRPr="00DC2309" w:rsidRDefault="00345622" w:rsidP="00DC23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Павлова Наталья Васильевна</w:t>
            </w:r>
          </w:p>
        </w:tc>
        <w:tc>
          <w:tcPr>
            <w:tcW w:w="1776" w:type="dxa"/>
          </w:tcPr>
          <w:p w:rsidR="0083515C" w:rsidRPr="00DC2309" w:rsidRDefault="00694D4E" w:rsidP="00DC2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45622">
              <w:rPr>
                <w:rFonts w:ascii="Times New Roman" w:hAnsi="Times New Roman"/>
                <w:sz w:val="24"/>
                <w:szCs w:val="24"/>
              </w:rPr>
              <w:t xml:space="preserve">оответствие </w:t>
            </w:r>
          </w:p>
        </w:tc>
        <w:tc>
          <w:tcPr>
            <w:tcW w:w="2510" w:type="dxa"/>
          </w:tcPr>
          <w:p w:rsidR="0083515C" w:rsidRPr="00DC2309" w:rsidRDefault="0083515C" w:rsidP="00DC23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 xml:space="preserve">Заведующая </w:t>
            </w:r>
          </w:p>
          <w:p w:rsidR="0083515C" w:rsidRPr="00DC2309" w:rsidRDefault="00345622" w:rsidP="00DC23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3515C" w:rsidRPr="00DC2309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102" w:type="dxa"/>
          </w:tcPr>
          <w:p w:rsidR="0083515C" w:rsidRPr="00DC2309" w:rsidRDefault="00345622" w:rsidP="00C83A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515C" w:rsidRPr="00DC2309" w:rsidTr="00DC2309">
        <w:tc>
          <w:tcPr>
            <w:tcW w:w="565" w:type="dxa"/>
          </w:tcPr>
          <w:p w:rsidR="0083515C" w:rsidRPr="00DC2309" w:rsidRDefault="0083515C" w:rsidP="00DC2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230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618" w:type="dxa"/>
          </w:tcPr>
          <w:p w:rsidR="0083515C" w:rsidRPr="00DC2309" w:rsidRDefault="00345622" w:rsidP="00DC23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Богданова Ольга</w:t>
            </w:r>
            <w:r w:rsidR="00901988">
              <w:rPr>
                <w:rFonts w:ascii="Times New Roman" w:hAnsi="Times New Roman"/>
                <w:sz w:val="24"/>
                <w:szCs w:val="24"/>
              </w:rPr>
              <w:t xml:space="preserve"> Николаевна</w:t>
            </w:r>
          </w:p>
        </w:tc>
        <w:tc>
          <w:tcPr>
            <w:tcW w:w="1776" w:type="dxa"/>
          </w:tcPr>
          <w:p w:rsidR="0083515C" w:rsidRPr="00DC2309" w:rsidRDefault="00345622" w:rsidP="00DC2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  <w:tc>
          <w:tcPr>
            <w:tcW w:w="2510" w:type="dxa"/>
          </w:tcPr>
          <w:p w:rsidR="00C83A70" w:rsidRPr="00DC2309" w:rsidRDefault="00345622" w:rsidP="00C83A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83515C" w:rsidRPr="00DC2309" w:rsidRDefault="00C83A70" w:rsidP="00DC23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  <w:tc>
          <w:tcPr>
            <w:tcW w:w="2102" w:type="dxa"/>
          </w:tcPr>
          <w:p w:rsidR="0083515C" w:rsidRPr="00DC2309" w:rsidRDefault="00345622" w:rsidP="00DC23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83515C" w:rsidRPr="00DC2309" w:rsidTr="00DC2309">
        <w:tc>
          <w:tcPr>
            <w:tcW w:w="565" w:type="dxa"/>
          </w:tcPr>
          <w:p w:rsidR="0083515C" w:rsidRPr="00DC2309" w:rsidRDefault="0083515C" w:rsidP="00DC2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230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618" w:type="dxa"/>
          </w:tcPr>
          <w:p w:rsidR="0083515C" w:rsidRPr="00DC2309" w:rsidRDefault="00345622" w:rsidP="00DC23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Маркова Елена Евгеньевна</w:t>
            </w:r>
          </w:p>
        </w:tc>
        <w:tc>
          <w:tcPr>
            <w:tcW w:w="1776" w:type="dxa"/>
          </w:tcPr>
          <w:p w:rsidR="0083515C" w:rsidRPr="00DC2309" w:rsidRDefault="00345622" w:rsidP="00DC2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  <w:tc>
          <w:tcPr>
            <w:tcW w:w="2510" w:type="dxa"/>
          </w:tcPr>
          <w:p w:rsidR="0083515C" w:rsidRPr="00DC2309" w:rsidRDefault="0083515C" w:rsidP="00DC23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2309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83515C" w:rsidRPr="00DC2309" w:rsidRDefault="00345622" w:rsidP="00DC2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83515C" w:rsidRPr="00DC2309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102" w:type="dxa"/>
          </w:tcPr>
          <w:p w:rsidR="0083515C" w:rsidRPr="00DC2309" w:rsidRDefault="00C83A70" w:rsidP="003456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345622">
              <w:rPr>
                <w:rFonts w:ascii="Times New Roman" w:hAnsi="Times New Roman"/>
                <w:sz w:val="24"/>
                <w:szCs w:val="24"/>
              </w:rPr>
              <w:t>21</w:t>
            </w:r>
            <w:r w:rsidR="0083515C" w:rsidRPr="00DC23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</w:tbl>
    <w:p w:rsidR="0083515C" w:rsidRDefault="0083515C" w:rsidP="005E294D">
      <w:pPr>
        <w:rPr>
          <w:rFonts w:ascii="Times New Roman" w:hAnsi="Times New Roman"/>
          <w:sz w:val="24"/>
          <w:szCs w:val="24"/>
        </w:rPr>
      </w:pPr>
      <w:r w:rsidRPr="00CF745A">
        <w:rPr>
          <w:rFonts w:ascii="Times New Roman" w:hAnsi="Times New Roman"/>
          <w:b/>
          <w:sz w:val="24"/>
          <w:szCs w:val="24"/>
        </w:rPr>
        <w:t xml:space="preserve">Основные характеристики педагогического коллектива </w:t>
      </w:r>
      <w:r w:rsidRPr="005E294D">
        <w:rPr>
          <w:rFonts w:ascii="Times New Roman" w:hAnsi="Times New Roman"/>
          <w:sz w:val="24"/>
          <w:szCs w:val="24"/>
        </w:rPr>
        <w:t xml:space="preserve">— профессионализм, работоспособность, оперативность в решении поставленных задач, мобильность, </w:t>
      </w:r>
      <w:proofErr w:type="spellStart"/>
      <w:r w:rsidRPr="005E294D">
        <w:rPr>
          <w:rFonts w:ascii="Times New Roman" w:hAnsi="Times New Roman"/>
          <w:sz w:val="24"/>
          <w:szCs w:val="24"/>
        </w:rPr>
        <w:t>креативность</w:t>
      </w:r>
      <w:proofErr w:type="spellEnd"/>
      <w:r w:rsidRPr="005E294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E294D">
        <w:rPr>
          <w:rFonts w:ascii="Times New Roman" w:hAnsi="Times New Roman"/>
          <w:sz w:val="24"/>
          <w:szCs w:val="24"/>
        </w:rPr>
        <w:t>рефлексивность</w:t>
      </w:r>
      <w:proofErr w:type="spellEnd"/>
      <w:r w:rsidRPr="005E294D">
        <w:rPr>
          <w:rFonts w:ascii="Times New Roman" w:hAnsi="Times New Roman"/>
          <w:sz w:val="24"/>
          <w:szCs w:val="24"/>
        </w:rPr>
        <w:t>, творческий подход к новым методикам и технологиям, поиск инноваций, внедрение передового пед</w:t>
      </w:r>
      <w:r w:rsidR="00345622">
        <w:rPr>
          <w:rFonts w:ascii="Times New Roman" w:hAnsi="Times New Roman"/>
          <w:sz w:val="24"/>
          <w:szCs w:val="24"/>
        </w:rPr>
        <w:t>агогического опыта.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</w:p>
    <w:p w:rsidR="00345622" w:rsidRDefault="00345622" w:rsidP="00CF745A">
      <w:pPr>
        <w:jc w:val="center"/>
        <w:rPr>
          <w:rFonts w:ascii="Times New Roman" w:hAnsi="Times New Roman"/>
          <w:b/>
          <w:sz w:val="24"/>
          <w:szCs w:val="24"/>
        </w:rPr>
      </w:pPr>
    </w:p>
    <w:p w:rsidR="0083515C" w:rsidRPr="00CF745A" w:rsidRDefault="0083515C" w:rsidP="00CF745A">
      <w:pPr>
        <w:jc w:val="center"/>
        <w:rPr>
          <w:rFonts w:ascii="Times New Roman" w:hAnsi="Times New Roman"/>
          <w:b/>
          <w:sz w:val="24"/>
          <w:szCs w:val="24"/>
        </w:rPr>
      </w:pPr>
      <w:r w:rsidRPr="00CF745A">
        <w:rPr>
          <w:rFonts w:ascii="Times New Roman" w:hAnsi="Times New Roman"/>
          <w:b/>
          <w:sz w:val="24"/>
          <w:szCs w:val="24"/>
        </w:rPr>
        <w:t>Взаимодействие ДОУ со сторонними организациями:</w:t>
      </w:r>
    </w:p>
    <w:p w:rsidR="00A8381B" w:rsidRPr="00101007" w:rsidRDefault="0083515C" w:rsidP="00101007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• </w:t>
      </w:r>
      <w:r w:rsidRPr="005E294D">
        <w:rPr>
          <w:rFonts w:ascii="Times New Roman" w:hAnsi="Times New Roman"/>
          <w:sz w:val="24"/>
          <w:szCs w:val="24"/>
        </w:rPr>
        <w:t xml:space="preserve">ДОУ активно сотрудничает с МОУ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 w:rsidR="00101007">
        <w:rPr>
          <w:rFonts w:ascii="Times New Roman" w:hAnsi="Times New Roman"/>
          <w:sz w:val="24"/>
          <w:szCs w:val="24"/>
        </w:rPr>
        <w:t>Бологов</w:t>
      </w:r>
      <w:r>
        <w:rPr>
          <w:rFonts w:ascii="Times New Roman" w:hAnsi="Times New Roman"/>
          <w:sz w:val="24"/>
          <w:szCs w:val="24"/>
        </w:rPr>
        <w:t>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</w:t>
      </w:r>
      <w:r w:rsidRPr="005E294D">
        <w:rPr>
          <w:rFonts w:ascii="Times New Roman" w:hAnsi="Times New Roman"/>
          <w:sz w:val="24"/>
          <w:szCs w:val="24"/>
        </w:rPr>
        <w:t xml:space="preserve"> — преемственность связей в воспитании, развитии и обучении детей (совместные </w:t>
      </w:r>
      <w:r w:rsidR="00101007">
        <w:rPr>
          <w:rFonts w:ascii="Times New Roman" w:hAnsi="Times New Roman"/>
          <w:sz w:val="24"/>
          <w:szCs w:val="24"/>
        </w:rPr>
        <w:t xml:space="preserve">праздники </w:t>
      </w:r>
      <w:r w:rsidR="00101007" w:rsidRPr="005E294D">
        <w:rPr>
          <w:rFonts w:ascii="Times New Roman" w:hAnsi="Times New Roman"/>
          <w:sz w:val="24"/>
          <w:szCs w:val="24"/>
        </w:rPr>
        <w:t xml:space="preserve">«День знаний», </w:t>
      </w:r>
      <w:r w:rsidR="00101007">
        <w:rPr>
          <w:rFonts w:ascii="Times New Roman" w:hAnsi="Times New Roman"/>
          <w:sz w:val="24"/>
          <w:szCs w:val="24"/>
        </w:rPr>
        <w:t xml:space="preserve">«Новый год»  </w:t>
      </w:r>
      <w:r w:rsidRPr="005E294D">
        <w:rPr>
          <w:rFonts w:ascii="Times New Roman" w:hAnsi="Times New Roman"/>
          <w:sz w:val="24"/>
          <w:szCs w:val="24"/>
        </w:rPr>
        <w:t xml:space="preserve">конкурсы чтецов и т. </w:t>
      </w:r>
      <w:r w:rsidR="00101007">
        <w:rPr>
          <w:rFonts w:ascii="Times New Roman" w:hAnsi="Times New Roman"/>
          <w:sz w:val="24"/>
          <w:szCs w:val="24"/>
        </w:rPr>
        <w:t>д..</w:t>
      </w:r>
      <w:proofErr w:type="gramEnd"/>
    </w:p>
    <w:p w:rsidR="00694D4E" w:rsidRDefault="0083515C" w:rsidP="0010100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•</w:t>
      </w:r>
      <w:r w:rsidRPr="00A232D2">
        <w:rPr>
          <w:rFonts w:ascii="Times New Roman" w:hAnsi="Times New Roman"/>
          <w:sz w:val="24"/>
          <w:szCs w:val="24"/>
        </w:rPr>
        <w:t>Наш детский сад тесн</w:t>
      </w:r>
      <w:r w:rsidR="00694D4E">
        <w:rPr>
          <w:rFonts w:ascii="Times New Roman" w:hAnsi="Times New Roman"/>
          <w:sz w:val="24"/>
          <w:szCs w:val="24"/>
        </w:rPr>
        <w:t xml:space="preserve">о сотрудничает с домом культуры, библиотекой </w:t>
      </w:r>
      <w:r w:rsidR="00101007">
        <w:rPr>
          <w:rFonts w:ascii="Times New Roman" w:hAnsi="Times New Roman"/>
          <w:sz w:val="24"/>
          <w:szCs w:val="24"/>
        </w:rPr>
        <w:t>по</w:t>
      </w:r>
      <w:r w:rsidRPr="00A232D2">
        <w:rPr>
          <w:rFonts w:ascii="Times New Roman" w:hAnsi="Times New Roman"/>
          <w:sz w:val="24"/>
          <w:szCs w:val="24"/>
        </w:rPr>
        <w:t>сел</w:t>
      </w:r>
      <w:r w:rsidR="00101007">
        <w:rPr>
          <w:rFonts w:ascii="Times New Roman" w:hAnsi="Times New Roman"/>
          <w:sz w:val="24"/>
          <w:szCs w:val="24"/>
        </w:rPr>
        <w:t>к</w:t>
      </w:r>
      <w:r w:rsidRPr="00A232D2">
        <w:rPr>
          <w:rFonts w:ascii="Times New Roman" w:hAnsi="Times New Roman"/>
          <w:sz w:val="24"/>
          <w:szCs w:val="24"/>
        </w:rPr>
        <w:t xml:space="preserve">а </w:t>
      </w:r>
      <w:r w:rsidR="00101007">
        <w:rPr>
          <w:rFonts w:ascii="Times New Roman" w:hAnsi="Times New Roman"/>
          <w:sz w:val="24"/>
          <w:szCs w:val="24"/>
        </w:rPr>
        <w:t>Бологово</w:t>
      </w:r>
      <w:r w:rsidRPr="00A232D2">
        <w:rPr>
          <w:rFonts w:ascii="Times New Roman" w:hAnsi="Times New Roman"/>
          <w:sz w:val="24"/>
          <w:szCs w:val="24"/>
        </w:rPr>
        <w:t xml:space="preserve">. Дети </w:t>
      </w:r>
      <w:r w:rsidR="00817132">
        <w:rPr>
          <w:rFonts w:ascii="Times New Roman" w:hAnsi="Times New Roman"/>
          <w:sz w:val="24"/>
          <w:szCs w:val="24"/>
        </w:rPr>
        <w:t xml:space="preserve">каждый год </w:t>
      </w:r>
      <w:r>
        <w:rPr>
          <w:rFonts w:ascii="Times New Roman" w:hAnsi="Times New Roman"/>
          <w:sz w:val="24"/>
          <w:szCs w:val="24"/>
        </w:rPr>
        <w:t>выступают на праздниках, на которые нас приглашают.</w:t>
      </w:r>
      <w:r w:rsidR="00694D4E">
        <w:rPr>
          <w:rFonts w:ascii="Times New Roman" w:hAnsi="Times New Roman"/>
          <w:sz w:val="24"/>
          <w:szCs w:val="24"/>
        </w:rPr>
        <w:t xml:space="preserve"> </w:t>
      </w:r>
    </w:p>
    <w:p w:rsidR="0005531C" w:rsidRDefault="00694D4E" w:rsidP="0010100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5531C">
        <w:rPr>
          <w:rFonts w:ascii="Times New Roman" w:hAnsi="Times New Roman"/>
          <w:sz w:val="24"/>
          <w:szCs w:val="24"/>
        </w:rPr>
        <w:t>МБДО</w:t>
      </w:r>
      <w:proofErr w:type="gramStart"/>
      <w:r w:rsidR="0005531C">
        <w:rPr>
          <w:rFonts w:ascii="Times New Roman" w:hAnsi="Times New Roman"/>
          <w:sz w:val="24"/>
          <w:szCs w:val="24"/>
        </w:rPr>
        <w:t>У-</w:t>
      </w:r>
      <w:proofErr w:type="gramEnd"/>
      <w:r w:rsidR="0005531C">
        <w:rPr>
          <w:rFonts w:ascii="Times New Roman" w:hAnsi="Times New Roman"/>
          <w:sz w:val="24"/>
          <w:szCs w:val="24"/>
        </w:rPr>
        <w:t xml:space="preserve"> детский сад «Елочка» посёлок Бологово</w:t>
      </w:r>
      <w:r w:rsidR="00F61B75">
        <w:rPr>
          <w:rFonts w:ascii="Times New Roman" w:hAnsi="Times New Roman"/>
          <w:sz w:val="24"/>
          <w:szCs w:val="24"/>
        </w:rPr>
        <w:t xml:space="preserve"> взаимодейств</w:t>
      </w:r>
      <w:r w:rsidR="0005531C">
        <w:rPr>
          <w:rFonts w:ascii="Times New Roman" w:hAnsi="Times New Roman"/>
          <w:sz w:val="24"/>
          <w:szCs w:val="24"/>
        </w:rPr>
        <w:t>ует</w:t>
      </w:r>
      <w:r w:rsidR="00F61B75">
        <w:rPr>
          <w:rFonts w:ascii="Times New Roman" w:hAnsi="Times New Roman"/>
          <w:sz w:val="24"/>
          <w:szCs w:val="24"/>
        </w:rPr>
        <w:t xml:space="preserve"> с пожарной частью </w:t>
      </w:r>
      <w:r w:rsidR="0005531C">
        <w:rPr>
          <w:rFonts w:ascii="Times New Roman" w:hAnsi="Times New Roman"/>
          <w:sz w:val="24"/>
          <w:szCs w:val="24"/>
        </w:rPr>
        <w:t>64. Сотрудники  часто посещают детский сад, проводят беседы, инструктажи с детьми, участвуют в плановых мероприятиях по эвакуации.</w:t>
      </w:r>
    </w:p>
    <w:p w:rsidR="0083515C" w:rsidRPr="00EC675F" w:rsidRDefault="0083515C" w:rsidP="00EC675F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 w:type="textWrapping" w:clear="all"/>
      </w:r>
      <w:r w:rsidRPr="00E31563">
        <w:rPr>
          <w:rFonts w:ascii="Times New Roman" w:hAnsi="Times New Roman"/>
          <w:b/>
          <w:sz w:val="24"/>
          <w:szCs w:val="24"/>
        </w:rPr>
        <w:t>Основные направления в системе самообразования педагогов дошкольного учреждения — «Внедрение ФГОС в ДОУ»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Повышение теоретической подготовки по специальным и педагогическим знаниям:</w:t>
      </w:r>
    </w:p>
    <w:p w:rsidR="0083515C" w:rsidRPr="00CB64AC" w:rsidRDefault="0083515C" w:rsidP="005E294D">
      <w:pPr>
        <w:rPr>
          <w:rFonts w:ascii="Times New Roman" w:hAnsi="Times New Roman"/>
          <w:i/>
          <w:sz w:val="24"/>
          <w:szCs w:val="24"/>
        </w:rPr>
      </w:pPr>
      <w:r w:rsidRPr="00CB64AC">
        <w:rPr>
          <w:rFonts w:ascii="Times New Roman" w:hAnsi="Times New Roman"/>
          <w:i/>
          <w:sz w:val="24"/>
          <w:szCs w:val="24"/>
        </w:rPr>
        <w:t xml:space="preserve">повышение квалификации, работа с новейшей специальной литературой, изучение педагогики, психологии, физиологии детей дошкольного возраста; участие в работе теоретических семинаров, совещаниях, разработка плана по внедрению «ФГОС ДО» и создание творческой группы по внедрению ФГОС </w:t>
      </w:r>
      <w:proofErr w:type="gramStart"/>
      <w:r w:rsidRPr="00CB64AC">
        <w:rPr>
          <w:rFonts w:ascii="Times New Roman" w:hAnsi="Times New Roman"/>
          <w:i/>
          <w:sz w:val="24"/>
          <w:szCs w:val="24"/>
        </w:rPr>
        <w:t>ДО</w:t>
      </w:r>
      <w:proofErr w:type="gramEnd"/>
      <w:r w:rsidRPr="00CB64AC">
        <w:rPr>
          <w:rFonts w:ascii="Times New Roman" w:hAnsi="Times New Roman"/>
          <w:i/>
          <w:sz w:val="24"/>
          <w:szCs w:val="24"/>
        </w:rPr>
        <w:t>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Обмен опытом, изучение опыта:</w:t>
      </w:r>
    </w:p>
    <w:p w:rsidR="0083515C" w:rsidRPr="00CB64AC" w:rsidRDefault="0083515C" w:rsidP="005E294D">
      <w:pPr>
        <w:rPr>
          <w:rFonts w:ascii="Times New Roman" w:hAnsi="Times New Roman"/>
          <w:i/>
          <w:sz w:val="24"/>
          <w:szCs w:val="24"/>
        </w:rPr>
      </w:pPr>
      <w:r w:rsidRPr="00CB64AC">
        <w:rPr>
          <w:rFonts w:ascii="Times New Roman" w:hAnsi="Times New Roman"/>
          <w:i/>
          <w:sz w:val="24"/>
          <w:szCs w:val="24"/>
        </w:rPr>
        <w:t>посещение занятий, открытых мероприятий, участие в изучении опыта по совершенствованию обучения и воспитания детей, обмен собственным опытом, посещение практических семинаров.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Методическая работа:</w:t>
      </w:r>
    </w:p>
    <w:p w:rsidR="0083515C" w:rsidRPr="00CB64AC" w:rsidRDefault="0083515C" w:rsidP="005E294D">
      <w:pPr>
        <w:rPr>
          <w:rFonts w:ascii="Times New Roman" w:hAnsi="Times New Roman"/>
          <w:i/>
          <w:sz w:val="24"/>
          <w:szCs w:val="24"/>
        </w:rPr>
      </w:pPr>
      <w:r w:rsidRPr="00CB64AC">
        <w:rPr>
          <w:rFonts w:ascii="Times New Roman" w:hAnsi="Times New Roman"/>
          <w:i/>
          <w:sz w:val="24"/>
          <w:szCs w:val="24"/>
        </w:rPr>
        <w:t xml:space="preserve">работа по совершенствованию учебных и воспитательных планов, проведение открытых мероприятий, создание методических разработок, методических докладов, творческая работа по совершенствованию методики воспитания и обучения, работа по </w:t>
      </w:r>
      <w:proofErr w:type="spellStart"/>
      <w:r w:rsidRPr="00CB64AC">
        <w:rPr>
          <w:rFonts w:ascii="Times New Roman" w:hAnsi="Times New Roman"/>
          <w:i/>
          <w:sz w:val="24"/>
          <w:szCs w:val="24"/>
        </w:rPr>
        <w:t>межпредметным</w:t>
      </w:r>
      <w:proofErr w:type="spellEnd"/>
      <w:r w:rsidRPr="00CB64AC">
        <w:rPr>
          <w:rFonts w:ascii="Times New Roman" w:hAnsi="Times New Roman"/>
          <w:i/>
          <w:sz w:val="24"/>
          <w:szCs w:val="24"/>
        </w:rPr>
        <w:t xml:space="preserve"> связям, проектной и исследовательской деятельности.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Творческая работа по совершенствованию учебного процесса:</w:t>
      </w:r>
    </w:p>
    <w:p w:rsidR="0083515C" w:rsidRPr="00CB64AC" w:rsidRDefault="0083515C" w:rsidP="005E294D">
      <w:pPr>
        <w:rPr>
          <w:rFonts w:ascii="Times New Roman" w:hAnsi="Times New Roman"/>
          <w:i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 </w:t>
      </w:r>
      <w:r w:rsidRPr="00CB64AC">
        <w:rPr>
          <w:rFonts w:ascii="Times New Roman" w:hAnsi="Times New Roman"/>
          <w:i/>
          <w:sz w:val="24"/>
          <w:szCs w:val="24"/>
        </w:rPr>
        <w:t>разработка пособий для дошкольников, мероприятия по углублению изучения образовательных областей, создание дидактического материала, наглядных пособий, контроль над учебной деятельностью детей.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Работа по осуществлению интегративного, комплексного обучения и воспитания дошкольников: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5E294D">
        <w:rPr>
          <w:rFonts w:ascii="Times New Roman" w:hAnsi="Times New Roman"/>
          <w:sz w:val="24"/>
          <w:szCs w:val="24"/>
        </w:rPr>
        <w:t>разработка и написание ООП по всем возрастным группам,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5E294D">
        <w:rPr>
          <w:rFonts w:ascii="Times New Roman" w:hAnsi="Times New Roman"/>
          <w:sz w:val="24"/>
          <w:szCs w:val="24"/>
        </w:rPr>
        <w:t>проведение открытых воспитательных мероприятий по внедрению ФГОС,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5E294D">
        <w:rPr>
          <w:rFonts w:ascii="Times New Roman" w:hAnsi="Times New Roman"/>
          <w:sz w:val="24"/>
          <w:szCs w:val="24"/>
        </w:rPr>
        <w:t>работа по в</w:t>
      </w:r>
      <w:r w:rsidR="00EC675F">
        <w:rPr>
          <w:rFonts w:ascii="Times New Roman" w:hAnsi="Times New Roman"/>
          <w:sz w:val="24"/>
          <w:szCs w:val="24"/>
        </w:rPr>
        <w:t xml:space="preserve">несению </w:t>
      </w:r>
      <w:r w:rsidRPr="005E294D">
        <w:rPr>
          <w:rFonts w:ascii="Times New Roman" w:hAnsi="Times New Roman"/>
          <w:sz w:val="24"/>
          <w:szCs w:val="24"/>
        </w:rPr>
        <w:t xml:space="preserve"> </w:t>
      </w:r>
      <w:r w:rsidR="00EC675F">
        <w:rPr>
          <w:rFonts w:ascii="Times New Roman" w:hAnsi="Times New Roman"/>
          <w:sz w:val="24"/>
          <w:szCs w:val="24"/>
        </w:rPr>
        <w:t xml:space="preserve">изменений в </w:t>
      </w:r>
      <w:r w:rsidRPr="005E294D">
        <w:rPr>
          <w:rFonts w:ascii="Times New Roman" w:hAnsi="Times New Roman"/>
          <w:sz w:val="24"/>
          <w:szCs w:val="24"/>
        </w:rPr>
        <w:t xml:space="preserve"> основн</w:t>
      </w:r>
      <w:r w:rsidR="00EC675F">
        <w:rPr>
          <w:rFonts w:ascii="Times New Roman" w:hAnsi="Times New Roman"/>
          <w:sz w:val="24"/>
          <w:szCs w:val="24"/>
        </w:rPr>
        <w:t>ую</w:t>
      </w:r>
      <w:r w:rsidRPr="005E294D">
        <w:rPr>
          <w:rFonts w:ascii="Times New Roman" w:hAnsi="Times New Roman"/>
          <w:sz w:val="24"/>
          <w:szCs w:val="24"/>
        </w:rPr>
        <w:t xml:space="preserve"> общеобразовательн</w:t>
      </w:r>
      <w:r w:rsidR="00EC675F">
        <w:rPr>
          <w:rFonts w:ascii="Times New Roman" w:hAnsi="Times New Roman"/>
          <w:sz w:val="24"/>
          <w:szCs w:val="24"/>
        </w:rPr>
        <w:t>ую</w:t>
      </w:r>
      <w:r w:rsidRPr="005E294D">
        <w:rPr>
          <w:rFonts w:ascii="Times New Roman" w:hAnsi="Times New Roman"/>
          <w:sz w:val="24"/>
          <w:szCs w:val="24"/>
        </w:rPr>
        <w:t xml:space="preserve"> программ</w:t>
      </w:r>
      <w:r w:rsidR="00EC675F">
        <w:rPr>
          <w:rFonts w:ascii="Times New Roman" w:hAnsi="Times New Roman"/>
          <w:sz w:val="24"/>
          <w:szCs w:val="24"/>
        </w:rPr>
        <w:t>у</w:t>
      </w:r>
      <w:r w:rsidRPr="005E294D">
        <w:rPr>
          <w:rFonts w:ascii="Times New Roman" w:hAnsi="Times New Roman"/>
          <w:sz w:val="24"/>
          <w:szCs w:val="24"/>
        </w:rPr>
        <w:t>,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5E294D">
        <w:rPr>
          <w:rFonts w:ascii="Times New Roman" w:hAnsi="Times New Roman"/>
          <w:sz w:val="24"/>
          <w:szCs w:val="24"/>
        </w:rPr>
        <w:t>подготовка конкурсов и проведение их, участие в конкурсах разного уровня.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.</w:t>
      </w:r>
    </w:p>
    <w:p w:rsidR="0083515C" w:rsidRPr="000222CA" w:rsidRDefault="0083515C" w:rsidP="000222CA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222CA">
        <w:rPr>
          <w:rFonts w:ascii="Times New Roman" w:hAnsi="Times New Roman"/>
          <w:b/>
          <w:sz w:val="24"/>
          <w:szCs w:val="24"/>
          <w:u w:val="single"/>
        </w:rPr>
        <w:t>Раздел 6. Финансовые ресурсы ДОУ и их использование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Финансовая деятельность ДОУ осуществляется в соответствии с годовой сметой доходов и расходов. Главным источником финансирования ДОУ являются бюджетные денежные средства и родительская плата. Выделенные денежные средства на содержание учреждения расходуются своевременно и в полном объёме.</w:t>
      </w:r>
    </w:p>
    <w:p w:rsidR="00952EBF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lastRenderedPageBreak/>
        <w:t>Материально-техническая база дошкольного учреждения постоянно обновляется за счёт бюджетных средств. Всё это положительным образом сказывается на воспитательно-образовательной работе и на комфортном</w:t>
      </w:r>
      <w:r w:rsidR="0005531C">
        <w:rPr>
          <w:rFonts w:ascii="Times New Roman" w:hAnsi="Times New Roman"/>
          <w:sz w:val="24"/>
          <w:szCs w:val="24"/>
        </w:rPr>
        <w:t xml:space="preserve"> и безопасном</w:t>
      </w:r>
      <w:r w:rsidRPr="005E294D">
        <w:rPr>
          <w:rFonts w:ascii="Times New Roman" w:hAnsi="Times New Roman"/>
          <w:sz w:val="24"/>
          <w:szCs w:val="24"/>
        </w:rPr>
        <w:t xml:space="preserve"> пребывании детей в детском саду.</w:t>
      </w:r>
    </w:p>
    <w:p w:rsidR="0083515C" w:rsidRDefault="00952EBF" w:rsidP="005E29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2020-2021 году установлены и функционируют камеры видеонаблюдения по периметру здания,  установ</w:t>
      </w:r>
      <w:r w:rsidR="0005531C">
        <w:rPr>
          <w:rFonts w:ascii="Times New Roman" w:hAnsi="Times New Roman"/>
          <w:sz w:val="24"/>
          <w:szCs w:val="24"/>
        </w:rPr>
        <w:t>лена тревожная кнопка, заключен  договор</w:t>
      </w:r>
      <w:r>
        <w:rPr>
          <w:rFonts w:ascii="Times New Roman" w:hAnsi="Times New Roman"/>
          <w:sz w:val="24"/>
          <w:szCs w:val="24"/>
        </w:rPr>
        <w:t xml:space="preserve"> на </w:t>
      </w:r>
      <w:r w:rsidR="0005531C">
        <w:rPr>
          <w:rFonts w:ascii="Times New Roman" w:hAnsi="Times New Roman"/>
          <w:sz w:val="24"/>
          <w:szCs w:val="24"/>
        </w:rPr>
        <w:t>её</w:t>
      </w:r>
      <w:r>
        <w:rPr>
          <w:rFonts w:ascii="Times New Roman" w:hAnsi="Times New Roman"/>
          <w:sz w:val="24"/>
          <w:szCs w:val="24"/>
        </w:rPr>
        <w:t xml:space="preserve"> обслуживание. Проведённые мероприятия способствуют повышению уровня безопасности и антитеррористической защищённости.</w:t>
      </w:r>
    </w:p>
    <w:p w:rsidR="0083515C" w:rsidRPr="00B64DE5" w:rsidRDefault="00B64DE5" w:rsidP="00B64DE5">
      <w:pPr>
        <w:pStyle w:val="ConsNonformat"/>
        <w:spacing w:line="360" w:lineRule="auto"/>
        <w:ind w:left="-142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</w:t>
      </w:r>
      <w:r w:rsidR="0083515C" w:rsidRPr="00954DBB">
        <w:rPr>
          <w:rFonts w:ascii="Times New Roman" w:hAnsi="Times New Roman"/>
          <w:b/>
          <w:sz w:val="24"/>
          <w:szCs w:val="24"/>
          <w:u w:val="single"/>
        </w:rPr>
        <w:t>Раздел 7. Решения, принятые по итогам общественного обсуждения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Информация о решениях, принятых образовательным учреждением в течение учебного года по итогам общественного обсуждения, и их реализации публикуется на стенды ДОУ и публикуется через СМИ.</w:t>
      </w:r>
    </w:p>
    <w:p w:rsidR="0083515C" w:rsidRDefault="007C0199" w:rsidP="00954DBB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C83A70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20</w:t>
      </w:r>
      <w:r w:rsidR="00C83A70">
        <w:rPr>
          <w:rFonts w:ascii="Times New Roman" w:hAnsi="Times New Roman"/>
          <w:sz w:val="24"/>
          <w:szCs w:val="24"/>
        </w:rPr>
        <w:t>-2</w:t>
      </w:r>
      <w:r>
        <w:rPr>
          <w:rFonts w:ascii="Times New Roman" w:hAnsi="Times New Roman"/>
          <w:sz w:val="24"/>
          <w:szCs w:val="24"/>
        </w:rPr>
        <w:t>1</w:t>
      </w:r>
      <w:r w:rsidR="0083515C" w:rsidRPr="005E294D">
        <w:rPr>
          <w:rFonts w:ascii="Times New Roman" w:hAnsi="Times New Roman"/>
          <w:sz w:val="24"/>
          <w:szCs w:val="24"/>
        </w:rPr>
        <w:t xml:space="preserve"> гг. </w:t>
      </w:r>
      <w:r>
        <w:rPr>
          <w:rFonts w:ascii="Times New Roman" w:hAnsi="Times New Roman"/>
          <w:sz w:val="24"/>
          <w:szCs w:val="24"/>
        </w:rPr>
        <w:t xml:space="preserve">планируется </w:t>
      </w:r>
      <w:r w:rsidR="0083515C" w:rsidRPr="00954DBB">
        <w:rPr>
          <w:rFonts w:ascii="Times New Roman" w:hAnsi="Times New Roman"/>
          <w:color w:val="000000"/>
          <w:sz w:val="24"/>
          <w:szCs w:val="24"/>
        </w:rPr>
        <w:t>приобретение тенев</w:t>
      </w:r>
      <w:r>
        <w:rPr>
          <w:rFonts w:ascii="Times New Roman" w:hAnsi="Times New Roman"/>
          <w:color w:val="000000"/>
          <w:sz w:val="24"/>
          <w:szCs w:val="24"/>
        </w:rPr>
        <w:t>ого</w:t>
      </w:r>
      <w:r w:rsidR="0083515C" w:rsidRPr="00954DBB">
        <w:rPr>
          <w:rFonts w:ascii="Times New Roman" w:hAnsi="Times New Roman"/>
          <w:color w:val="000000"/>
          <w:sz w:val="24"/>
          <w:szCs w:val="24"/>
        </w:rPr>
        <w:t xml:space="preserve"> навес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="0083515C" w:rsidRPr="00954DBB">
        <w:rPr>
          <w:rFonts w:ascii="Times New Roman" w:hAnsi="Times New Roman"/>
          <w:color w:val="000000"/>
          <w:sz w:val="24"/>
          <w:szCs w:val="24"/>
        </w:rPr>
        <w:t xml:space="preserve"> на площадк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 w:rsidR="0083515C" w:rsidRPr="00954DBB">
        <w:rPr>
          <w:rFonts w:ascii="Times New Roman" w:hAnsi="Times New Roman"/>
          <w:color w:val="000000"/>
          <w:sz w:val="24"/>
          <w:szCs w:val="24"/>
        </w:rPr>
        <w:t xml:space="preserve"> ДОУ</w:t>
      </w:r>
      <w:r w:rsidR="0083515C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="0083515C" w:rsidRPr="005E294D">
        <w:rPr>
          <w:rFonts w:ascii="Times New Roman" w:hAnsi="Times New Roman"/>
          <w:sz w:val="24"/>
          <w:szCs w:val="24"/>
        </w:rPr>
        <w:t>т. п.</w:t>
      </w:r>
    </w:p>
    <w:p w:rsidR="0083515C" w:rsidRPr="00954DBB" w:rsidRDefault="0083515C" w:rsidP="00954DBB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83515C" w:rsidRPr="00954DBB" w:rsidRDefault="0083515C" w:rsidP="00954DB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54DBB">
        <w:rPr>
          <w:rFonts w:ascii="Times New Roman" w:hAnsi="Times New Roman"/>
          <w:b/>
          <w:sz w:val="24"/>
          <w:szCs w:val="24"/>
          <w:u w:val="single"/>
        </w:rPr>
        <w:t>Заключение. Перспективы и планы развития</w:t>
      </w:r>
    </w:p>
    <w:p w:rsidR="0083515C" w:rsidRPr="002C1656" w:rsidRDefault="0083515C" w:rsidP="005E294D">
      <w:pPr>
        <w:rPr>
          <w:rFonts w:ascii="Times New Roman" w:hAnsi="Times New Roman"/>
          <w:b/>
          <w:sz w:val="24"/>
          <w:szCs w:val="24"/>
        </w:rPr>
      </w:pPr>
      <w:r w:rsidRPr="002C1656">
        <w:rPr>
          <w:rFonts w:ascii="Times New Roman" w:hAnsi="Times New Roman"/>
          <w:b/>
          <w:sz w:val="24"/>
          <w:szCs w:val="24"/>
        </w:rPr>
        <w:t>Перспективы развития ДОУ: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Обеспечивать условия безопасного и комфортного пребывания детей в дошкольном учреждении. Приобщать детей к ценностям здорового образа жизни и к общечеловеческим ценностям. Максимально обеспечить двигательную активность детей в течение дня;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Продолжать создать предметно-развивающую среду в дошкольном учреждении, функционально моделирующую содержание детской деятельности с учётом ФГОС;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Поиск новых эффективных форм взаимодействия с родителями;</w:t>
      </w:r>
    </w:p>
    <w:p w:rsidR="0083515C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Усиление в образовательном процессе ДОУ познавательно-речевого компонента как приоритетного для дошкольного возраста;</w:t>
      </w:r>
    </w:p>
    <w:p w:rsidR="0083515C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 Повышение качества образовательного процесса на основе использования инновационных программ и технологий (проектирование и включение семьи в проектную деятельность); </w:t>
      </w:r>
    </w:p>
    <w:p w:rsidR="0083515C" w:rsidRPr="005E294D" w:rsidRDefault="0083515C" w:rsidP="005E294D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>Создание условий для достижения каждым сотрудником детского сада высокого уровня профессионализма педагогического коллектива и реализации системы повышения квалификации с включением в эту систему всех категорий сотрудников. Повышение уровня профессионального мастерства сотрудников детского сада в применении ИКТ (использование презентаций в работе педагогов);</w:t>
      </w:r>
    </w:p>
    <w:p w:rsidR="005A4AD2" w:rsidRDefault="0083515C" w:rsidP="005A4AD2">
      <w:pPr>
        <w:rPr>
          <w:rFonts w:ascii="Times New Roman" w:hAnsi="Times New Roman"/>
          <w:sz w:val="24"/>
          <w:szCs w:val="24"/>
        </w:rPr>
      </w:pPr>
      <w:r w:rsidRPr="005E294D">
        <w:rPr>
          <w:rFonts w:ascii="Times New Roman" w:hAnsi="Times New Roman"/>
          <w:sz w:val="24"/>
          <w:szCs w:val="24"/>
        </w:rPr>
        <w:t xml:space="preserve">Продолжать принимать участие в городских, областных, федеральных конкурсах </w:t>
      </w:r>
      <w:proofErr w:type="spellStart"/>
      <w:r w:rsidRPr="005E294D">
        <w:rPr>
          <w:rFonts w:ascii="Times New Roman" w:hAnsi="Times New Roman"/>
          <w:sz w:val="24"/>
          <w:szCs w:val="24"/>
        </w:rPr>
        <w:t>инноваций</w:t>
      </w:r>
      <w:proofErr w:type="gramStart"/>
      <w:r w:rsidRPr="005E294D">
        <w:rPr>
          <w:rFonts w:ascii="Times New Roman" w:hAnsi="Times New Roman"/>
          <w:sz w:val="24"/>
          <w:szCs w:val="24"/>
        </w:rPr>
        <w:t>;в</w:t>
      </w:r>
      <w:proofErr w:type="gramEnd"/>
      <w:r w:rsidRPr="005E294D">
        <w:rPr>
          <w:rFonts w:ascii="Times New Roman" w:hAnsi="Times New Roman"/>
          <w:sz w:val="24"/>
          <w:szCs w:val="24"/>
        </w:rPr>
        <w:t>недрять</w:t>
      </w:r>
      <w:proofErr w:type="spellEnd"/>
      <w:r w:rsidRPr="005E294D">
        <w:rPr>
          <w:rFonts w:ascii="Times New Roman" w:hAnsi="Times New Roman"/>
          <w:sz w:val="24"/>
          <w:szCs w:val="24"/>
        </w:rPr>
        <w:t xml:space="preserve"> интеграцию образовательных областей, НОД (непосредственную образовательную деятельность), игры с использованием ИКТ (информационно-коммуникационных технологий).</w:t>
      </w:r>
      <w:r w:rsidR="005A4AD2">
        <w:rPr>
          <w:rFonts w:ascii="Times New Roman" w:hAnsi="Times New Roman"/>
          <w:sz w:val="24"/>
          <w:szCs w:val="24"/>
        </w:rPr>
        <w:t xml:space="preserve">         </w:t>
      </w:r>
    </w:p>
    <w:p w:rsidR="00E825BC" w:rsidRPr="005A4AD2" w:rsidRDefault="005A4AD2" w:rsidP="005A4AD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825BC" w:rsidRPr="00F70072">
        <w:rPr>
          <w:rFonts w:ascii="Times New Roman" w:hAnsi="Times New Roman"/>
          <w:b/>
          <w:sz w:val="24"/>
          <w:szCs w:val="24"/>
        </w:rPr>
        <w:t>Составитель:</w:t>
      </w:r>
      <w:r w:rsidR="00E825BC" w:rsidRPr="005E294D">
        <w:rPr>
          <w:rFonts w:ascii="Times New Roman" w:hAnsi="Times New Roman"/>
          <w:sz w:val="24"/>
          <w:szCs w:val="24"/>
        </w:rPr>
        <w:t xml:space="preserve"> заведующий ДОУ </w:t>
      </w:r>
      <w:r w:rsidR="007C0199">
        <w:rPr>
          <w:rFonts w:ascii="Times New Roman" w:hAnsi="Times New Roman"/>
          <w:sz w:val="24"/>
          <w:szCs w:val="24"/>
        </w:rPr>
        <w:t xml:space="preserve">  Н.В.Павлова</w:t>
      </w:r>
    </w:p>
    <w:p w:rsidR="0083515C" w:rsidRPr="00E825BC" w:rsidRDefault="0083515C" w:rsidP="00E825BC">
      <w:pPr>
        <w:tabs>
          <w:tab w:val="left" w:pos="1959"/>
        </w:tabs>
        <w:rPr>
          <w:rFonts w:ascii="Times New Roman" w:hAnsi="Times New Roman"/>
          <w:sz w:val="40"/>
          <w:szCs w:val="40"/>
        </w:rPr>
      </w:pPr>
    </w:p>
    <w:sectPr w:rsidR="0083515C" w:rsidRPr="00E825BC" w:rsidSect="003103E4">
      <w:footerReference w:type="default" r:id="rId9"/>
      <w:pgSz w:w="11906" w:h="16838"/>
      <w:pgMar w:top="1134" w:right="850" w:bottom="1134" w:left="1701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194" w:rsidRDefault="00445194" w:rsidP="00B32E85">
      <w:pPr>
        <w:spacing w:after="0" w:line="240" w:lineRule="auto"/>
      </w:pPr>
      <w:r>
        <w:separator/>
      </w:r>
    </w:p>
  </w:endnote>
  <w:endnote w:type="continuationSeparator" w:id="0">
    <w:p w:rsidR="00445194" w:rsidRDefault="00445194" w:rsidP="00B32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DB7" w:rsidRDefault="009A1EA6">
    <w:pPr>
      <w:pStyle w:val="ab"/>
      <w:jc w:val="right"/>
    </w:pPr>
    <w:fldSimple w:instr=" PAGE   \* MERGEFORMAT ">
      <w:r w:rsidR="00BB66D2">
        <w:rPr>
          <w:noProof/>
        </w:rPr>
        <w:t>1</w:t>
      </w:r>
    </w:fldSimple>
  </w:p>
  <w:p w:rsidR="00FC4DB7" w:rsidRDefault="00FC4DB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194" w:rsidRDefault="00445194" w:rsidP="00B32E85">
      <w:pPr>
        <w:spacing w:after="0" w:line="240" w:lineRule="auto"/>
      </w:pPr>
      <w:r>
        <w:separator/>
      </w:r>
    </w:p>
  </w:footnote>
  <w:footnote w:type="continuationSeparator" w:id="0">
    <w:p w:rsidR="00445194" w:rsidRDefault="00445194" w:rsidP="00B32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36CB9"/>
    <w:multiLevelType w:val="hybridMultilevel"/>
    <w:tmpl w:val="238C1814"/>
    <w:lvl w:ilvl="0" w:tplc="2B0260D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D386BB7"/>
    <w:multiLevelType w:val="hybridMultilevel"/>
    <w:tmpl w:val="227E812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366F7CE6"/>
    <w:multiLevelType w:val="hybridMultilevel"/>
    <w:tmpl w:val="00C25F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7F86D8F"/>
    <w:multiLevelType w:val="hybridMultilevel"/>
    <w:tmpl w:val="9BA0C0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9540092"/>
    <w:multiLevelType w:val="hybridMultilevel"/>
    <w:tmpl w:val="3D5A1AA0"/>
    <w:lvl w:ilvl="0" w:tplc="0419000B">
      <w:start w:val="1"/>
      <w:numFmt w:val="bullet"/>
      <w:lvlText w:val="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2E4F"/>
    <w:rsid w:val="000001AC"/>
    <w:rsid w:val="000128B8"/>
    <w:rsid w:val="00015690"/>
    <w:rsid w:val="00017AD7"/>
    <w:rsid w:val="000222CA"/>
    <w:rsid w:val="00034751"/>
    <w:rsid w:val="0005531C"/>
    <w:rsid w:val="00074AFA"/>
    <w:rsid w:val="00074C56"/>
    <w:rsid w:val="000D05E4"/>
    <w:rsid w:val="000D7101"/>
    <w:rsid w:val="000E4367"/>
    <w:rsid w:val="000E5AB8"/>
    <w:rsid w:val="00100520"/>
    <w:rsid w:val="00101007"/>
    <w:rsid w:val="00105C38"/>
    <w:rsid w:val="00113736"/>
    <w:rsid w:val="0011778A"/>
    <w:rsid w:val="00125189"/>
    <w:rsid w:val="00134875"/>
    <w:rsid w:val="00167AEB"/>
    <w:rsid w:val="001700DF"/>
    <w:rsid w:val="001855EC"/>
    <w:rsid w:val="001865CC"/>
    <w:rsid w:val="00190A88"/>
    <w:rsid w:val="0019509B"/>
    <w:rsid w:val="00196F7B"/>
    <w:rsid w:val="001A7850"/>
    <w:rsid w:val="001D054E"/>
    <w:rsid w:val="001D0E0F"/>
    <w:rsid w:val="002055C0"/>
    <w:rsid w:val="002067C4"/>
    <w:rsid w:val="0025039C"/>
    <w:rsid w:val="0026362C"/>
    <w:rsid w:val="00272241"/>
    <w:rsid w:val="00273420"/>
    <w:rsid w:val="00286CBE"/>
    <w:rsid w:val="00287818"/>
    <w:rsid w:val="00296A56"/>
    <w:rsid w:val="00297D72"/>
    <w:rsid w:val="002A1404"/>
    <w:rsid w:val="002A143F"/>
    <w:rsid w:val="002B2BA9"/>
    <w:rsid w:val="002C1656"/>
    <w:rsid w:val="002C4B5A"/>
    <w:rsid w:val="002E2E4F"/>
    <w:rsid w:val="002E6BF4"/>
    <w:rsid w:val="00310317"/>
    <w:rsid w:val="003103E4"/>
    <w:rsid w:val="003221D7"/>
    <w:rsid w:val="00335318"/>
    <w:rsid w:val="00345622"/>
    <w:rsid w:val="00376F9F"/>
    <w:rsid w:val="003A2BB2"/>
    <w:rsid w:val="003D3CA4"/>
    <w:rsid w:val="003F3579"/>
    <w:rsid w:val="00410957"/>
    <w:rsid w:val="00412BE9"/>
    <w:rsid w:val="00445194"/>
    <w:rsid w:val="00450CBA"/>
    <w:rsid w:val="0046073F"/>
    <w:rsid w:val="00461388"/>
    <w:rsid w:val="00463A21"/>
    <w:rsid w:val="004654B8"/>
    <w:rsid w:val="00470CFB"/>
    <w:rsid w:val="00480CD0"/>
    <w:rsid w:val="00492A0E"/>
    <w:rsid w:val="004A21AE"/>
    <w:rsid w:val="004A6B72"/>
    <w:rsid w:val="004D7B85"/>
    <w:rsid w:val="004E56AA"/>
    <w:rsid w:val="004F34A4"/>
    <w:rsid w:val="004F68F5"/>
    <w:rsid w:val="00514C55"/>
    <w:rsid w:val="0055683B"/>
    <w:rsid w:val="00556DB8"/>
    <w:rsid w:val="00560F94"/>
    <w:rsid w:val="005646B1"/>
    <w:rsid w:val="00567B80"/>
    <w:rsid w:val="00570178"/>
    <w:rsid w:val="005947E0"/>
    <w:rsid w:val="005A4AD2"/>
    <w:rsid w:val="005D14C8"/>
    <w:rsid w:val="005E294D"/>
    <w:rsid w:val="00602B4B"/>
    <w:rsid w:val="00627FA6"/>
    <w:rsid w:val="00654C03"/>
    <w:rsid w:val="00666B0D"/>
    <w:rsid w:val="0069085F"/>
    <w:rsid w:val="00694D4E"/>
    <w:rsid w:val="006962A7"/>
    <w:rsid w:val="006A7CAD"/>
    <w:rsid w:val="006B016E"/>
    <w:rsid w:val="006B54F9"/>
    <w:rsid w:val="006B6273"/>
    <w:rsid w:val="006F1C51"/>
    <w:rsid w:val="007133A5"/>
    <w:rsid w:val="00735D9A"/>
    <w:rsid w:val="007400FC"/>
    <w:rsid w:val="00740A1F"/>
    <w:rsid w:val="0075570E"/>
    <w:rsid w:val="007750E3"/>
    <w:rsid w:val="007760EB"/>
    <w:rsid w:val="00787D52"/>
    <w:rsid w:val="007A2918"/>
    <w:rsid w:val="007B25F5"/>
    <w:rsid w:val="007B4DCA"/>
    <w:rsid w:val="007C0199"/>
    <w:rsid w:val="007E652B"/>
    <w:rsid w:val="00817132"/>
    <w:rsid w:val="00817891"/>
    <w:rsid w:val="00817FD4"/>
    <w:rsid w:val="0083515C"/>
    <w:rsid w:val="0085675A"/>
    <w:rsid w:val="0086750F"/>
    <w:rsid w:val="00872416"/>
    <w:rsid w:val="008746FF"/>
    <w:rsid w:val="008D6B0C"/>
    <w:rsid w:val="008E1E83"/>
    <w:rsid w:val="008F38AB"/>
    <w:rsid w:val="00901988"/>
    <w:rsid w:val="009031B9"/>
    <w:rsid w:val="00913FCE"/>
    <w:rsid w:val="00932187"/>
    <w:rsid w:val="00936F1F"/>
    <w:rsid w:val="00945420"/>
    <w:rsid w:val="00945D8A"/>
    <w:rsid w:val="00952EBF"/>
    <w:rsid w:val="00954DBB"/>
    <w:rsid w:val="00970E92"/>
    <w:rsid w:val="00974DC3"/>
    <w:rsid w:val="009A1EA6"/>
    <w:rsid w:val="009B1015"/>
    <w:rsid w:val="00A04C49"/>
    <w:rsid w:val="00A232D2"/>
    <w:rsid w:val="00A2611C"/>
    <w:rsid w:val="00A400F7"/>
    <w:rsid w:val="00A52E05"/>
    <w:rsid w:val="00A665DE"/>
    <w:rsid w:val="00A8381B"/>
    <w:rsid w:val="00AC149F"/>
    <w:rsid w:val="00AC5300"/>
    <w:rsid w:val="00B0003A"/>
    <w:rsid w:val="00B02851"/>
    <w:rsid w:val="00B32E85"/>
    <w:rsid w:val="00B51D9E"/>
    <w:rsid w:val="00B64DE5"/>
    <w:rsid w:val="00B8307B"/>
    <w:rsid w:val="00B85397"/>
    <w:rsid w:val="00B9274A"/>
    <w:rsid w:val="00BB66D2"/>
    <w:rsid w:val="00BD10F9"/>
    <w:rsid w:val="00BE1B7B"/>
    <w:rsid w:val="00BF61B2"/>
    <w:rsid w:val="00BF6CF0"/>
    <w:rsid w:val="00C12A82"/>
    <w:rsid w:val="00C3595F"/>
    <w:rsid w:val="00C458DE"/>
    <w:rsid w:val="00C4774A"/>
    <w:rsid w:val="00C61D79"/>
    <w:rsid w:val="00C83A70"/>
    <w:rsid w:val="00C93494"/>
    <w:rsid w:val="00CB58BC"/>
    <w:rsid w:val="00CB64AC"/>
    <w:rsid w:val="00CC5D8F"/>
    <w:rsid w:val="00CD0378"/>
    <w:rsid w:val="00CF745A"/>
    <w:rsid w:val="00D01B50"/>
    <w:rsid w:val="00D14020"/>
    <w:rsid w:val="00D232E5"/>
    <w:rsid w:val="00D46D16"/>
    <w:rsid w:val="00D512CD"/>
    <w:rsid w:val="00D72D39"/>
    <w:rsid w:val="00D77AC7"/>
    <w:rsid w:val="00D903DE"/>
    <w:rsid w:val="00D95586"/>
    <w:rsid w:val="00DA4E85"/>
    <w:rsid w:val="00DB2E09"/>
    <w:rsid w:val="00DC2309"/>
    <w:rsid w:val="00DD7896"/>
    <w:rsid w:val="00E15A6E"/>
    <w:rsid w:val="00E31563"/>
    <w:rsid w:val="00E35F23"/>
    <w:rsid w:val="00E56F1A"/>
    <w:rsid w:val="00E6691A"/>
    <w:rsid w:val="00E7405D"/>
    <w:rsid w:val="00E825BC"/>
    <w:rsid w:val="00E83769"/>
    <w:rsid w:val="00E954DB"/>
    <w:rsid w:val="00E96348"/>
    <w:rsid w:val="00EA7019"/>
    <w:rsid w:val="00EB48FD"/>
    <w:rsid w:val="00EC333B"/>
    <w:rsid w:val="00EC675F"/>
    <w:rsid w:val="00EF20E2"/>
    <w:rsid w:val="00F13C2B"/>
    <w:rsid w:val="00F35AA3"/>
    <w:rsid w:val="00F412F2"/>
    <w:rsid w:val="00F46D14"/>
    <w:rsid w:val="00F61B75"/>
    <w:rsid w:val="00F61FD3"/>
    <w:rsid w:val="00F661FA"/>
    <w:rsid w:val="00F70072"/>
    <w:rsid w:val="00F80D82"/>
    <w:rsid w:val="00F90F79"/>
    <w:rsid w:val="00F933F4"/>
    <w:rsid w:val="00FA1A88"/>
    <w:rsid w:val="00FC4DB7"/>
    <w:rsid w:val="00FD2868"/>
    <w:rsid w:val="00FD3B86"/>
    <w:rsid w:val="00FF167F"/>
    <w:rsid w:val="00FF1771"/>
    <w:rsid w:val="00FF1FD9"/>
    <w:rsid w:val="00FF4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Date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CD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D0378"/>
    <w:pPr>
      <w:ind w:left="720"/>
      <w:contextualSpacing/>
    </w:pPr>
  </w:style>
  <w:style w:type="character" w:styleId="a4">
    <w:name w:val="Hyperlink"/>
    <w:basedOn w:val="a0"/>
    <w:uiPriority w:val="99"/>
    <w:rsid w:val="0011778A"/>
    <w:rPr>
      <w:rFonts w:cs="Times New Roman"/>
      <w:color w:val="0000FF"/>
      <w:u w:val="single"/>
    </w:rPr>
  </w:style>
  <w:style w:type="paragraph" w:styleId="a5">
    <w:name w:val="No Spacing"/>
    <w:link w:val="a6"/>
    <w:uiPriority w:val="1"/>
    <w:qFormat/>
    <w:rsid w:val="00EC333B"/>
    <w:rPr>
      <w:sz w:val="22"/>
      <w:szCs w:val="22"/>
    </w:rPr>
  </w:style>
  <w:style w:type="character" w:styleId="a7">
    <w:name w:val="Strong"/>
    <w:basedOn w:val="a0"/>
    <w:uiPriority w:val="22"/>
    <w:qFormat/>
    <w:rsid w:val="00F90F79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F90F79"/>
    <w:rPr>
      <w:rFonts w:cs="Times New Roman"/>
    </w:rPr>
  </w:style>
  <w:style w:type="character" w:styleId="a8">
    <w:name w:val="Emphasis"/>
    <w:basedOn w:val="a0"/>
    <w:uiPriority w:val="99"/>
    <w:qFormat/>
    <w:rsid w:val="00F90F79"/>
    <w:rPr>
      <w:rFonts w:cs="Times New Roman"/>
      <w:i/>
      <w:iCs/>
    </w:rPr>
  </w:style>
  <w:style w:type="character" w:customStyle="1" w:styleId="c5c8c279">
    <w:name w:val="c5 c8 c279"/>
    <w:basedOn w:val="a0"/>
    <w:uiPriority w:val="99"/>
    <w:rsid w:val="00A665DE"/>
    <w:rPr>
      <w:rFonts w:cs="Times New Roman"/>
    </w:rPr>
  </w:style>
  <w:style w:type="paragraph" w:styleId="a9">
    <w:name w:val="header"/>
    <w:basedOn w:val="a"/>
    <w:link w:val="aa"/>
    <w:uiPriority w:val="99"/>
    <w:semiHidden/>
    <w:rsid w:val="00B32E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B32E85"/>
    <w:rPr>
      <w:rFonts w:cs="Times New Roman"/>
    </w:rPr>
  </w:style>
  <w:style w:type="paragraph" w:styleId="ab">
    <w:name w:val="footer"/>
    <w:basedOn w:val="a"/>
    <w:link w:val="ac"/>
    <w:uiPriority w:val="99"/>
    <w:rsid w:val="00B32E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B32E85"/>
    <w:rPr>
      <w:rFonts w:cs="Times New Roman"/>
    </w:rPr>
  </w:style>
  <w:style w:type="paragraph" w:customStyle="1" w:styleId="western">
    <w:name w:val="western"/>
    <w:basedOn w:val="a"/>
    <w:uiPriority w:val="99"/>
    <w:rsid w:val="00412B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d">
    <w:name w:val="Table Grid"/>
    <w:basedOn w:val="a1"/>
    <w:uiPriority w:val="99"/>
    <w:rsid w:val="001950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uiPriority w:val="99"/>
    <w:rsid w:val="00CF745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uiPriority w:val="99"/>
    <w:rsid w:val="00461388"/>
    <w:pPr>
      <w:suppressAutoHyphens/>
    </w:pPr>
    <w:rPr>
      <w:rFonts w:ascii="Courier New" w:hAnsi="Courier New"/>
      <w:kern w:val="1"/>
      <w:sz w:val="16"/>
      <w:lang w:eastAsia="ar-SA"/>
    </w:rPr>
  </w:style>
  <w:style w:type="paragraph" w:styleId="ae">
    <w:name w:val="Balloon Text"/>
    <w:basedOn w:val="a"/>
    <w:link w:val="af"/>
    <w:uiPriority w:val="99"/>
    <w:semiHidden/>
    <w:rsid w:val="00FF1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FF1FD9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basedOn w:val="a0"/>
    <w:link w:val="a5"/>
    <w:uiPriority w:val="1"/>
    <w:rsid w:val="00570178"/>
    <w:rPr>
      <w:sz w:val="22"/>
      <w:szCs w:val="22"/>
    </w:rPr>
  </w:style>
  <w:style w:type="paragraph" w:styleId="af0">
    <w:name w:val="caption"/>
    <w:basedOn w:val="a"/>
    <w:next w:val="a"/>
    <w:unhideWhenUsed/>
    <w:qFormat/>
    <w:locked/>
    <w:rsid w:val="00A8381B"/>
    <w:pPr>
      <w:spacing w:line="240" w:lineRule="auto"/>
    </w:pPr>
    <w:rPr>
      <w:b/>
      <w:bCs/>
      <w:color w:val="7FD13B" w:themeColor="accent1"/>
      <w:sz w:val="18"/>
      <w:szCs w:val="18"/>
    </w:rPr>
  </w:style>
  <w:style w:type="paragraph" w:styleId="af1">
    <w:name w:val="Date"/>
    <w:basedOn w:val="a"/>
    <w:link w:val="10"/>
    <w:unhideWhenUsed/>
    <w:rsid w:val="0033531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2">
    <w:name w:val="Дата Знак"/>
    <w:basedOn w:val="a0"/>
    <w:link w:val="af1"/>
    <w:uiPriority w:val="99"/>
    <w:semiHidden/>
    <w:rsid w:val="00335318"/>
    <w:rPr>
      <w:sz w:val="22"/>
      <w:szCs w:val="22"/>
    </w:rPr>
  </w:style>
  <w:style w:type="character" w:customStyle="1" w:styleId="10">
    <w:name w:val="Дата Знак1"/>
    <w:basedOn w:val="a0"/>
    <w:link w:val="af1"/>
    <w:locked/>
    <w:rsid w:val="00335318"/>
    <w:rPr>
      <w:rFonts w:ascii="Times New Roman" w:hAnsi="Times New Roman"/>
    </w:rPr>
  </w:style>
  <w:style w:type="table" w:styleId="1-3">
    <w:name w:val="Medium Shading 1 Accent 3"/>
    <w:basedOn w:val="a1"/>
    <w:uiPriority w:val="63"/>
    <w:rsid w:val="00335318"/>
    <w:pPr>
      <w:widowControl w:val="0"/>
    </w:pPr>
    <w:rPr>
      <w:rFonts w:ascii="Arial Unicode MS" w:eastAsia="Arial Unicode MS" w:hAnsi="Arial Unicode MS" w:cs="Arial Unicode MS"/>
      <w:sz w:val="24"/>
      <w:szCs w:val="24"/>
      <w:lang w:bidi="ru-RU"/>
    </w:rPr>
    <w:tblPr>
      <w:tblStyleRowBandSize w:val="1"/>
      <w:tblStyleColBandSize w:val="1"/>
      <w:tblInd w:w="0" w:type="dxa"/>
      <w:tblBorders>
        <w:top w:val="single" w:sz="8" w:space="0" w:color="FEC947" w:themeColor="accent3" w:themeTint="BF"/>
        <w:left w:val="single" w:sz="8" w:space="0" w:color="FEC947" w:themeColor="accent3" w:themeTint="BF"/>
        <w:bottom w:val="single" w:sz="8" w:space="0" w:color="FEC947" w:themeColor="accent3" w:themeTint="BF"/>
        <w:right w:val="single" w:sz="8" w:space="0" w:color="FEC947" w:themeColor="accent3" w:themeTint="BF"/>
        <w:insideH w:val="single" w:sz="8" w:space="0" w:color="FEC94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C947" w:themeColor="accent3" w:themeTint="BF"/>
          <w:left w:val="single" w:sz="8" w:space="0" w:color="FEC947" w:themeColor="accent3" w:themeTint="BF"/>
          <w:bottom w:val="single" w:sz="8" w:space="0" w:color="FEC947" w:themeColor="accent3" w:themeTint="BF"/>
          <w:right w:val="single" w:sz="8" w:space="0" w:color="FEC947" w:themeColor="accent3" w:themeTint="BF"/>
          <w:insideH w:val="nil"/>
          <w:insideV w:val="nil"/>
        </w:tcBorders>
        <w:shd w:val="clear" w:color="auto" w:fill="FEB80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947" w:themeColor="accent3" w:themeTint="BF"/>
          <w:left w:val="single" w:sz="8" w:space="0" w:color="FEC947" w:themeColor="accent3" w:themeTint="BF"/>
          <w:bottom w:val="single" w:sz="8" w:space="0" w:color="FEC947" w:themeColor="accent3" w:themeTint="BF"/>
          <w:right w:val="single" w:sz="8" w:space="0" w:color="FEC94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3">
    <w:name w:val="Placeholder Text"/>
    <w:basedOn w:val="a0"/>
    <w:uiPriority w:val="99"/>
    <w:semiHidden/>
    <w:rsid w:val="00694D4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7"/>
  <c:chart>
    <c:title>
      <c:tx>
        <c:rich>
          <a:bodyPr/>
          <a:lstStyle/>
          <a:p>
            <a:pPr>
              <a:defRPr/>
            </a:pPr>
            <a:r>
              <a:rPr lang="ru-RU"/>
              <a:t>Случаи заболевания 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dLbls>
            <c:dLbl>
              <c:idx val="1"/>
              <c:showVal val="1"/>
            </c:dLbl>
            <c:dLbl>
              <c:idx val="2"/>
              <c:showVal val="1"/>
            </c:dLbl>
            <c:dLbl>
              <c:idx val="3"/>
              <c:layout>
                <c:manualLayout>
                  <c:x val="1.1564736114576485E-2"/>
                  <c:y val="0"/>
                </c:manualLayout>
              </c:layout>
              <c:showVal val="1"/>
            </c:dLbl>
            <c:delete val="1"/>
          </c:dLbls>
          <c:cat>
            <c:strRef>
              <c:f>Лист1!$A$1:$D$1</c:f>
              <c:strCache>
                <c:ptCount val="4"/>
                <c:pt idx="0">
                  <c:v> </c:v>
                </c:pt>
                <c:pt idx="1">
                  <c:v>2018</c:v>
                </c:pt>
                <c:pt idx="2">
                  <c:v>2019                    2020</c:v>
                </c:pt>
                <c:pt idx="3">
                  <c:v>2020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0</c:v>
                </c:pt>
                <c:pt idx="1">
                  <c:v>47</c:v>
                </c:pt>
                <c:pt idx="2">
                  <c:v>57</c:v>
                </c:pt>
                <c:pt idx="3">
                  <c:v>72</c:v>
                </c:pt>
              </c:numCache>
            </c:numRef>
          </c:val>
        </c:ser>
        <c:ser>
          <c:idx val="1"/>
          <c:order val="1"/>
          <c:cat>
            <c:strRef>
              <c:f>Лист1!$A$1:$D$1</c:f>
              <c:strCache>
                <c:ptCount val="4"/>
                <c:pt idx="0">
                  <c:v> </c:v>
                </c:pt>
                <c:pt idx="1">
                  <c:v>2018</c:v>
                </c:pt>
                <c:pt idx="2">
                  <c:v>2019                    2020</c:v>
                </c:pt>
                <c:pt idx="3">
                  <c:v>2020</c:v>
                </c:pt>
              </c:strCache>
            </c:strRef>
          </c:cat>
          <c:val>
            <c:numRef>
              <c:f>Лист1!$A$3:$D$3</c:f>
              <c:numCache>
                <c:formatCode>General</c:formatCode>
                <c:ptCount val="4"/>
              </c:numCache>
            </c:numRef>
          </c:val>
        </c:ser>
        <c:axId val="88977792"/>
        <c:axId val="88980096"/>
      </c:barChart>
      <c:catAx>
        <c:axId val="88977792"/>
        <c:scaling>
          <c:orientation val="minMax"/>
        </c:scaling>
        <c:axPos val="b"/>
        <c:majorTickMark val="none"/>
        <c:tickLblPos val="nextTo"/>
        <c:crossAx val="88980096"/>
        <c:crosses val="autoZero"/>
        <c:auto val="1"/>
        <c:lblAlgn val="ctr"/>
        <c:lblOffset val="100"/>
      </c:catAx>
      <c:valAx>
        <c:axId val="8898009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8897779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19</Pages>
  <Words>4836</Words>
  <Characters>27568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3</cp:lastModifiedBy>
  <cp:revision>50</cp:revision>
  <cp:lastPrinted>2016-10-12T04:44:00Z</cp:lastPrinted>
  <dcterms:created xsi:type="dcterms:W3CDTF">2018-08-24T07:18:00Z</dcterms:created>
  <dcterms:modified xsi:type="dcterms:W3CDTF">2021-10-07T10:05:00Z</dcterms:modified>
</cp:coreProperties>
</file>