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77" w:tblpY="-536"/>
        <w:tblW w:w="111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2"/>
      </w:tblGrid>
      <w:tr w:rsidR="00EB4AD3" w:rsidRPr="00EB4AD3" w:rsidTr="00EB4AD3">
        <w:tc>
          <w:tcPr>
            <w:tcW w:w="111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rStyle w:val="a4"/>
                <w:color w:val="000000" w:themeColor="text1"/>
              </w:rPr>
            </w:pP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rStyle w:val="a4"/>
                <w:color w:val="000000" w:themeColor="text1"/>
              </w:rPr>
            </w:pPr>
            <w:r w:rsidRPr="00EB4AD3">
              <w:rPr>
                <w:rStyle w:val="a4"/>
                <w:color w:val="000000" w:themeColor="text1"/>
              </w:rPr>
              <w:t>Утверждаю: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rStyle w:val="a4"/>
                <w:color w:val="000000" w:themeColor="text1"/>
              </w:rPr>
            </w:pPr>
            <w:r w:rsidRPr="00EB4AD3">
              <w:rPr>
                <w:rStyle w:val="a4"/>
                <w:color w:val="000000" w:themeColor="text1"/>
              </w:rPr>
              <w:t>Заведующая МБДО</w:t>
            </w:r>
            <w:proofErr w:type="gramStart"/>
            <w:r w:rsidRPr="00EB4AD3">
              <w:rPr>
                <w:rStyle w:val="a4"/>
                <w:color w:val="000000" w:themeColor="text1"/>
              </w:rPr>
              <w:t>У-</w:t>
            </w:r>
            <w:proofErr w:type="gramEnd"/>
            <w:r w:rsidRPr="00EB4AD3">
              <w:rPr>
                <w:rStyle w:val="a4"/>
                <w:color w:val="000000" w:themeColor="text1"/>
              </w:rPr>
              <w:t xml:space="preserve"> детский сад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rStyle w:val="a4"/>
                <w:color w:val="000000" w:themeColor="text1"/>
              </w:rPr>
            </w:pPr>
            <w:r w:rsidRPr="00EB4AD3">
              <w:rPr>
                <w:rStyle w:val="a4"/>
                <w:color w:val="000000" w:themeColor="text1"/>
              </w:rPr>
              <w:t>«Елочка» посёлок Бологово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rStyle w:val="a4"/>
                <w:color w:val="000000" w:themeColor="text1"/>
              </w:rPr>
            </w:pPr>
            <w:proofErr w:type="spellStart"/>
            <w:r w:rsidRPr="00EB4AD3">
              <w:rPr>
                <w:rStyle w:val="a4"/>
                <w:color w:val="000000" w:themeColor="text1"/>
              </w:rPr>
              <w:t>_______________Н.В.Павлова</w:t>
            </w:r>
            <w:proofErr w:type="spellEnd"/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rStyle w:val="a4"/>
                <w:color w:val="000000" w:themeColor="text1"/>
              </w:rPr>
            </w:pPr>
            <w:r w:rsidRPr="00EB4AD3">
              <w:rPr>
                <w:rStyle w:val="a4"/>
                <w:color w:val="000000" w:themeColor="text1"/>
              </w:rPr>
              <w:t>Приказ № 33/1 от 03.08.2020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rStyle w:val="sfwc"/>
                <w:b/>
                <w:i/>
                <w:iCs/>
                <w:color w:val="000000" w:themeColor="text1"/>
                <w:sz w:val="28"/>
                <w:szCs w:val="28"/>
                <w:shd w:val="clear" w:color="auto" w:fill="FFFFCC"/>
              </w:rPr>
            </w:pPr>
            <w:r w:rsidRPr="00EB4AD3">
              <w:rPr>
                <w:rStyle w:val="a4"/>
                <w:color w:val="000000" w:themeColor="text1"/>
                <w:sz w:val="28"/>
                <w:szCs w:val="28"/>
              </w:rPr>
              <w:t>Правила приема в </w:t>
            </w:r>
            <w:r w:rsidRPr="00EB4AD3">
              <w:rPr>
                <w:rStyle w:val="fill"/>
                <w:b/>
                <w:i/>
                <w:iCs/>
                <w:color w:val="000000" w:themeColor="text1"/>
                <w:sz w:val="28"/>
                <w:szCs w:val="28"/>
                <w:shd w:val="clear" w:color="auto" w:fill="FFFFCC"/>
              </w:rPr>
              <w:t>МБДОУ </w:t>
            </w:r>
            <w:proofErr w:type="gramStart"/>
            <w:r w:rsidRPr="00EB4AD3">
              <w:rPr>
                <w:rStyle w:val="fill"/>
                <w:b/>
                <w:i/>
                <w:iCs/>
                <w:color w:val="000000" w:themeColor="text1"/>
                <w:sz w:val="28"/>
                <w:szCs w:val="28"/>
                <w:shd w:val="clear" w:color="auto" w:fill="FFFFCC"/>
              </w:rPr>
              <w:t>-д</w:t>
            </w:r>
            <w:proofErr w:type="gramEnd"/>
            <w:r w:rsidRPr="00EB4AD3">
              <w:rPr>
                <w:rStyle w:val="fill"/>
                <w:b/>
                <w:i/>
                <w:iCs/>
                <w:color w:val="000000" w:themeColor="text1"/>
                <w:sz w:val="28"/>
                <w:szCs w:val="28"/>
                <w:shd w:val="clear" w:color="auto" w:fill="FFFFCC"/>
              </w:rPr>
              <w:t>етский сад  «Елочка» посёлок Бологово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a4"/>
                <w:color w:val="000000" w:themeColor="text1"/>
              </w:rPr>
              <w:t>1. Общие положения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1.1. </w:t>
            </w:r>
            <w:proofErr w:type="gramStart"/>
            <w:r w:rsidRPr="00EB4AD3">
              <w:rPr>
                <w:color w:val="000000" w:themeColor="text1"/>
              </w:rPr>
              <w:t>Правила приема в 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МБДОУ детский сад «Елочка» посёлок Бологово</w:t>
            </w:r>
            <w:r w:rsidRPr="00EB4AD3">
              <w:rPr>
                <w:color w:val="000000" w:themeColor="text1"/>
              </w:rPr>
              <w:t> (далее – правила) разработаны в соответствии с </w:t>
            </w:r>
            <w:hyperlink r:id="rId5" w:anchor="/document/99/902389617/" w:history="1">
              <w:r w:rsidRPr="00EB4AD3">
                <w:rPr>
                  <w:rStyle w:val="a5"/>
                  <w:color w:val="000000" w:themeColor="text1"/>
                </w:rPr>
                <w:t>Федеральным законом от 29.12.2012 № 273-ФЗ</w:t>
              </w:r>
            </w:hyperlink>
            <w:r w:rsidRPr="00EB4AD3">
              <w:rPr>
                <w:color w:val="000000" w:themeColor="text1"/>
              </w:rPr>
              <w:t> «Об образовании в Российской  Федерации», Порядком приема на обучение по образовательным программам дошкольного образования, утвержденным </w:t>
            </w:r>
            <w:hyperlink r:id="rId6" w:anchor="/document/99/565068753/" w:history="1">
              <w:r w:rsidRPr="00EB4AD3">
                <w:rPr>
                  <w:rStyle w:val="a5"/>
                  <w:color w:val="000000" w:themeColor="text1"/>
                </w:rPr>
                <w:t xml:space="preserve">приказом </w:t>
              </w:r>
              <w:proofErr w:type="spellStart"/>
              <w:r w:rsidRPr="00EB4AD3">
                <w:rPr>
                  <w:rStyle w:val="a5"/>
                  <w:color w:val="000000" w:themeColor="text1"/>
                </w:rPr>
                <w:t>Минпросвещения</w:t>
              </w:r>
              <w:proofErr w:type="spellEnd"/>
              <w:r w:rsidRPr="00EB4AD3">
                <w:rPr>
                  <w:rStyle w:val="a5"/>
                  <w:color w:val="000000" w:themeColor="text1"/>
                </w:rPr>
                <w:t xml:space="preserve"> России от 15.05.2020 № 236</w:t>
              </w:r>
            </w:hyperlink>
            <w:r w:rsidRPr="00EB4AD3">
              <w:rPr>
                <w:color w:val="000000" w:themeColor="text1"/>
              </w:rPr>
              <w:t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</w:t>
            </w:r>
            <w:proofErr w:type="gramEnd"/>
            <w:r w:rsidRPr="00EB4AD3">
              <w:rPr>
                <w:color w:val="000000" w:themeColor="text1"/>
              </w:rPr>
              <w:t xml:space="preserve"> организации, осуществляющие образовательную деятельность по образовательным программам соответствующих уровня и направленности, утвержденным </w:t>
            </w:r>
            <w:hyperlink r:id="rId7" w:anchor="/document/99/420332837/" w:history="1">
              <w:r w:rsidRPr="00EB4AD3">
                <w:rPr>
                  <w:rStyle w:val="a5"/>
                  <w:color w:val="000000" w:themeColor="text1"/>
                </w:rPr>
                <w:t xml:space="preserve">приказом </w:t>
              </w:r>
              <w:proofErr w:type="spellStart"/>
              <w:r w:rsidRPr="00EB4AD3">
                <w:rPr>
                  <w:rStyle w:val="a5"/>
                  <w:color w:val="000000" w:themeColor="text1"/>
                </w:rPr>
                <w:t>Минобрнауки</w:t>
              </w:r>
              <w:proofErr w:type="spellEnd"/>
              <w:r w:rsidRPr="00EB4AD3">
                <w:rPr>
                  <w:rStyle w:val="a5"/>
                  <w:color w:val="000000" w:themeColor="text1"/>
                </w:rPr>
                <w:t> России от 28.12.2015 № 1527</w:t>
              </w:r>
            </w:hyperlink>
            <w:r w:rsidRPr="00EB4AD3">
              <w:rPr>
                <w:color w:val="000000" w:themeColor="text1"/>
              </w:rPr>
              <w:t>, и уставом 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МБДОУ детский сад «Елочка» посёлка Бологово</w:t>
            </w:r>
            <w:r w:rsidRPr="00EB4AD3">
              <w:rPr>
                <w:color w:val="000000" w:themeColor="text1"/>
              </w:rPr>
              <w:t> (далее – детский сад).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 xml:space="preserve">1.2. Правила определяют требования к процедуре и условиям зачисления граждан РФ (далее – ребенок, дети) в детский сад для </w:t>
            </w:r>
            <w:proofErr w:type="gramStart"/>
            <w:r w:rsidRPr="00EB4AD3">
              <w:rPr>
                <w:color w:val="000000" w:themeColor="text1"/>
              </w:rPr>
              <w:t>обучения по</w:t>
            </w:r>
            <w:proofErr w:type="gramEnd"/>
            <w:r w:rsidRPr="00EB4AD3">
              <w:rPr>
                <w:color w:val="000000" w:themeColor="text1"/>
              </w:rPr>
              <w:t xml:space="preserve"> образовательным программам дошкольного образования.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1.4. Детский сад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a4"/>
                <w:color w:val="000000" w:themeColor="text1"/>
              </w:rPr>
              <w:t>2. Организация приема на обучение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2.1. Прием в детский сад осуществляется в течение календарного года при наличии свободных мест.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2.2. 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 свободных мест.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 xml:space="preserve">2.3. Прием детей с ограниченными возможностями здоровья осуществляется на </w:t>
            </w:r>
            <w:proofErr w:type="gramStart"/>
            <w:r w:rsidRPr="00EB4AD3">
              <w:rPr>
                <w:color w:val="000000" w:themeColor="text1"/>
              </w:rPr>
              <w:t>обучение по</w:t>
            </w:r>
            <w:proofErr w:type="gramEnd"/>
            <w:r w:rsidRPr="00EB4AD3">
              <w:rPr>
                <w:color w:val="000000" w:themeColor="text1"/>
              </w:rPr>
              <w:t xml:space="preserve"> адаптированным программам с согласия родителей (законных представителей) на основании рекомендаций </w:t>
            </w:r>
            <w:proofErr w:type="spellStart"/>
            <w:r w:rsidRPr="00EB4AD3">
              <w:rPr>
                <w:color w:val="000000" w:themeColor="text1"/>
              </w:rPr>
              <w:t>психолого-медико-педагогической</w:t>
            </w:r>
            <w:proofErr w:type="spellEnd"/>
            <w:r w:rsidRPr="00EB4AD3">
              <w:rPr>
                <w:color w:val="000000" w:themeColor="text1"/>
              </w:rPr>
              <w:t xml:space="preserve"> комиссии.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2.4. Прием заявлений на обучение по дополнительным </w:t>
            </w:r>
            <w:proofErr w:type="spellStart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 программам осуществляется с 1 сентября текущего года по 1 марта следующего года.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lastRenderedPageBreak/>
              <w:t>2.5. Лицо, ответственное за прием документов, график приема заявлений и документов утверждаются приказом 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заведующего детским садом</w:t>
            </w:r>
            <w:r w:rsidRPr="00EB4AD3">
              <w:rPr>
                <w:color w:val="000000" w:themeColor="text1"/>
              </w:rPr>
              <w:t>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2.6. Приказ, указанный в пункте 2.5 правил, размещается на информационном стенде в детском саду и на официальном сайте детского сада в сети «Интернет» в течение 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трех</w:t>
            </w:r>
            <w:r w:rsidRPr="00EB4AD3">
              <w:rPr>
                <w:color w:val="000000" w:themeColor="text1"/>
              </w:rPr>
              <w:t> рабочих дней со дня его издания.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2.7.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«</w:t>
            </w:r>
            <w:r w:rsidRPr="00EB4AD3">
              <w:rPr>
                <w:rStyle w:val="sfwc"/>
                <w:color w:val="000000" w:themeColor="text1"/>
              </w:rPr>
              <w:t>Интернет</w:t>
            </w:r>
            <w:r w:rsidRPr="00EB4AD3">
              <w:rPr>
                <w:color w:val="000000" w:themeColor="text1"/>
              </w:rPr>
              <w:t>:</w:t>
            </w:r>
          </w:p>
          <w:p w:rsidR="00EB4AD3" w:rsidRPr="00EB4AD3" w:rsidRDefault="00EB4AD3" w:rsidP="00EB4AD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Распорядительный  акт  о закреплении образовательных организаций за конкретными территориями;</w:t>
            </w:r>
          </w:p>
          <w:p w:rsidR="00EB4AD3" w:rsidRPr="00EB4AD3" w:rsidRDefault="00EB4AD3" w:rsidP="00EB4AD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настоящих правил;</w:t>
            </w:r>
          </w:p>
          <w:p w:rsidR="00EB4AD3" w:rsidRPr="00EB4AD3" w:rsidRDefault="00EB4AD3" w:rsidP="00EB4AD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 устава </w:t>
            </w:r>
            <w:r w:rsidRPr="00EB4AD3">
              <w:rPr>
                <w:rStyle w:val="fill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t>МБДОУ детский сад «Елочка» посёлок Бологово</w:t>
            </w: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      </w:r>
          </w:p>
          <w:p w:rsidR="00EB4AD3" w:rsidRPr="00EB4AD3" w:rsidRDefault="00EB4AD3" w:rsidP="00EB4AD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сроках приема документов, графика приема документов;</w:t>
            </w:r>
          </w:p>
          <w:p w:rsidR="00EB4AD3" w:rsidRPr="00EB4AD3" w:rsidRDefault="00EB4AD3" w:rsidP="00EB4AD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примерных форм заявлений о приеме в детский сад и образцов их заполнения;</w:t>
            </w:r>
          </w:p>
          <w:p w:rsidR="00EB4AD3" w:rsidRPr="00EB4AD3" w:rsidRDefault="00EB4AD3" w:rsidP="00EB4AD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      </w:r>
          </w:p>
          <w:p w:rsidR="00EB4AD3" w:rsidRPr="00EB4AD3" w:rsidRDefault="00EB4AD3" w:rsidP="00EB4AD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Style w:val="fill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t xml:space="preserve">формы заявления о приеме на обучение по </w:t>
            </w:r>
            <w:proofErr w:type="spellStart"/>
            <w:r w:rsidRPr="00EB4AD3">
              <w:rPr>
                <w:rStyle w:val="fill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t> </w:t>
            </w: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программам и образца ее заполнения;</w:t>
            </w:r>
          </w:p>
          <w:p w:rsidR="00EB4AD3" w:rsidRPr="00EB4AD3" w:rsidRDefault="00EB4AD3" w:rsidP="00EB4AD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Style w:val="fill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t xml:space="preserve">информации о направлениях обучения по </w:t>
            </w:r>
            <w:proofErr w:type="spellStart"/>
            <w:r w:rsidRPr="00EB4AD3">
              <w:rPr>
                <w:rStyle w:val="fill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t> </w:t>
            </w: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программам, количестве мест, графика приема заявлений не </w:t>
            </w:r>
            <w:proofErr w:type="gramStart"/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позднее</w:t>
            </w:r>
            <w:proofErr w:type="gramEnd"/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 за 15 </w:t>
            </w:r>
            <w:r w:rsidRPr="00EB4AD3">
              <w:rPr>
                <w:rStyle w:val="fill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CC"/>
              </w:rPr>
              <w:t>календарных дней до начала приема документов;</w:t>
            </w:r>
          </w:p>
          <w:p w:rsidR="00EB4AD3" w:rsidRPr="00EB4AD3" w:rsidRDefault="00EB4AD3" w:rsidP="00EB4AD3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дополнительной информации по текущему приему.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2.8.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rStyle w:val="sfwc"/>
                <w:b/>
                <w:bCs/>
                <w:color w:val="000000" w:themeColor="text1"/>
              </w:rPr>
            </w:pPr>
            <w:r w:rsidRPr="00EB4AD3">
              <w:rPr>
                <w:rStyle w:val="a4"/>
                <w:color w:val="000000" w:themeColor="text1"/>
              </w:rPr>
              <w:t xml:space="preserve">3. Порядок зачисления на </w:t>
            </w:r>
            <w:proofErr w:type="gramStart"/>
            <w:r w:rsidRPr="00EB4AD3">
              <w:rPr>
                <w:rStyle w:val="a4"/>
                <w:color w:val="000000" w:themeColor="text1"/>
              </w:rPr>
              <w:t>обучение</w:t>
            </w:r>
            <w:proofErr w:type="gramEnd"/>
            <w:r w:rsidRPr="00EB4AD3">
              <w:rPr>
                <w:rStyle w:val="a4"/>
                <w:color w:val="000000" w:themeColor="text1"/>
              </w:rPr>
              <w:t xml:space="preserve"> по основным образовательным программам дошкольного образования и в группу (группы) по присмотру и уходу с реализацией образовательной </w:t>
            </w:r>
            <w:r w:rsidRPr="00EB4AD3">
              <w:rPr>
                <w:rStyle w:val="sfwc"/>
                <w:b/>
                <w:bCs/>
                <w:color w:val="000000" w:themeColor="text1"/>
              </w:rPr>
              <w:t>программы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3.1. </w:t>
            </w:r>
            <w:proofErr w:type="gramStart"/>
            <w:r w:rsidRPr="00EB4AD3">
              <w:rPr>
                <w:color w:val="000000" w:themeColor="text1"/>
              </w:rPr>
              <w:t xml:space="preserve">Прием детей на обучение по образовательным программам дошкольного образования, а также в группу (группы) по уходу и присмотру с  реализацией образовательной программы осуществляется по направлению 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Отдела образования Администрации </w:t>
            </w:r>
            <w:proofErr w:type="spellStart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Андреапольского</w:t>
            </w:r>
            <w:proofErr w:type="spellEnd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 муниципального округа а</w:t>
            </w:r>
            <w:r w:rsidRPr="00EB4AD3">
              <w:rPr>
                <w:color w:val="000000" w:themeColor="text1"/>
              </w:rPr>
              <w:t>,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</w:t>
            </w:r>
            <w:proofErr w:type="gramEnd"/>
            <w:r w:rsidRPr="00EB4AD3">
              <w:rPr>
                <w:color w:val="000000" w:themeColor="text1"/>
              </w:rPr>
              <w:t xml:space="preserve"> РФ в соответствии с законодательством РФ. Форма заявления утверждается 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заведующим детским садом</w:t>
            </w:r>
            <w:r w:rsidRPr="00EB4AD3">
              <w:rPr>
                <w:color w:val="000000" w:themeColor="text1"/>
              </w:rPr>
              <w:t>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3.2. Для зачисления в детский сад родители (законные представители) детей дополнительно предъявляют следующие документы:</w:t>
            </w:r>
          </w:p>
          <w:p w:rsidR="00EB4AD3" w:rsidRPr="00EB4AD3" w:rsidRDefault="00EB4AD3" w:rsidP="00EB4AD3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 свидетельства о рождении ребенка или для иностранных граждан и лиц без гражданства – докумен</w:t>
            </w:r>
            <w:proofErr w:type="gramStart"/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т(</w:t>
            </w:r>
            <w:proofErr w:type="gramEnd"/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удостоверяющий(е) личность ребенка и подтверждающий(е) законность представления прав ребенка;</w:t>
            </w:r>
          </w:p>
          <w:p w:rsidR="00EB4AD3" w:rsidRPr="00EB4AD3" w:rsidRDefault="00EB4AD3" w:rsidP="00EB4AD3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</w:t>
            </w:r>
            <w:proofErr w:type="gramStart"/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EB4AD3" w:rsidRPr="00EB4AD3" w:rsidRDefault="00EB4AD3" w:rsidP="00EB4AD3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медицинское заключение.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3.3. При необходимости родители предъявляют:</w:t>
            </w:r>
          </w:p>
          <w:p w:rsidR="00EB4AD3" w:rsidRPr="00EB4AD3" w:rsidRDefault="00EB4AD3" w:rsidP="00EB4AD3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подтверждающий установление опеки;</w:t>
            </w:r>
          </w:p>
          <w:p w:rsidR="00EB4AD3" w:rsidRPr="00EB4AD3" w:rsidRDefault="00EB4AD3" w:rsidP="00EB4AD3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 </w:t>
            </w:r>
            <w:proofErr w:type="spellStart"/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психолого-медико-педагогической</w:t>
            </w:r>
            <w:proofErr w:type="spellEnd"/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комиссии;</w:t>
            </w:r>
          </w:p>
          <w:p w:rsidR="00EB4AD3" w:rsidRPr="00EB4AD3" w:rsidRDefault="00EB4AD3" w:rsidP="00EB4AD3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подтверждающий потребность в обучении в группе оздоровительной направленности.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lastRenderedPageBreak/>
              <w:t>3.4. </w:t>
            </w:r>
            <w:proofErr w:type="gramStart"/>
            <w:r w:rsidRPr="00EB4AD3">
              <w:rPr>
                <w:color w:val="000000" w:themeColor="text1"/>
              </w:rPr>
              <w:t>Для зачисления в детский сад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</w:t>
            </w:r>
            <w:proofErr w:type="gramEnd"/>
            <w:r w:rsidRPr="00EB4AD3">
              <w:rPr>
                <w:color w:val="000000" w:themeColor="text1"/>
              </w:rPr>
              <w:t xml:space="preserve"> документы, предусмотренные федеральным законом или международным договором РФ). 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3.5.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Форма заявления утверждается 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заведующим детским садом</w:t>
            </w:r>
            <w:r w:rsidRPr="00EB4AD3">
              <w:rPr>
                <w:color w:val="000000" w:themeColor="text1"/>
              </w:rPr>
              <w:t>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3.6.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 xml:space="preserve">3.7. Приемная комиссия </w:t>
            </w:r>
            <w:proofErr w:type="gramStart"/>
            <w:r w:rsidRPr="00EB4AD3">
              <w:rPr>
                <w:color w:val="000000" w:themeColor="text1"/>
              </w:rPr>
              <w:t>при приеме заявления о зачислении в порядке перевода из другой организации по инициативе</w:t>
            </w:r>
            <w:proofErr w:type="gramEnd"/>
            <w:r w:rsidRPr="00EB4AD3">
              <w:rPr>
                <w:color w:val="000000" w:themeColor="text1"/>
              </w:rPr>
              <w:t xml:space="preserve"> родителей проверяет представленное личное дело на наличие в нем 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Один экземпляр акта подшивается в представленное личное дело, второй передается заявителю. Заявитель обязан донести недостающие документы в течение 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14 календарных дней</w:t>
            </w:r>
            <w:r w:rsidRPr="00EB4AD3">
              <w:rPr>
                <w:color w:val="000000" w:themeColor="text1"/>
              </w:rPr>
              <w:t> </w:t>
            </w:r>
            <w:proofErr w:type="gramStart"/>
            <w:r w:rsidRPr="00EB4AD3">
              <w:rPr>
                <w:color w:val="000000" w:themeColor="text1"/>
              </w:rPr>
              <w:t>с даты составления</w:t>
            </w:r>
            <w:proofErr w:type="gramEnd"/>
            <w:r w:rsidRPr="00EB4AD3">
              <w:rPr>
                <w:color w:val="000000" w:themeColor="text1"/>
              </w:rPr>
              <w:t xml:space="preserve"> акта. Отсутствие в личном деле документов, требуемых для зачисления в детский сад, не является основанием для отказа в зачислении в порядке перевода.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3.8.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3.9. </w:t>
            </w:r>
            <w:proofErr w:type="gramStart"/>
            <w:r w:rsidRPr="00EB4AD3">
              <w:rPr>
                <w:color w:val="000000" w:themeColor="text1"/>
              </w:rPr>
              <w:t>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правами и обязанностями обучающихся.</w:t>
            </w:r>
            <w:proofErr w:type="gramEnd"/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3.10.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 xml:space="preserve">3.11.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документов в журнале регистрации заявлений о приеме, о чем родителям (законным представителям) выдается расписка. В </w:t>
            </w:r>
            <w:r w:rsidRPr="00EB4AD3">
              <w:rPr>
                <w:color w:val="000000" w:themeColor="text1"/>
              </w:rPr>
              <w:lastRenderedPageBreak/>
              <w:t>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 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муниципальной </w:t>
            </w:r>
            <w:r w:rsidRPr="00EB4AD3">
              <w:rPr>
                <w:color w:val="000000" w:themeColor="text1"/>
              </w:rPr>
              <w:t>услуги.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3.13.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 образовательным программам дошкольного образования (договор оказания услуг по присмотру и уходу в группах с реализацией образовательной программы).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3.14. Зачисление ребенка в детский сад оформляется приказом руководителя в течение трех рабочих дней после заключения договора.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 xml:space="preserve">3.15. Лицо, ответственное за прием документов, в трехдневный срок после издания приказа о зачислении размещает </w:t>
            </w:r>
            <w:proofErr w:type="gramStart"/>
            <w:r w:rsidRPr="00EB4AD3">
              <w:rPr>
                <w:color w:val="000000" w:themeColor="text1"/>
              </w:rPr>
              <w:t>приказ</w:t>
            </w:r>
            <w:proofErr w:type="gramEnd"/>
            <w:r w:rsidRPr="00EB4AD3">
              <w:rPr>
                <w:color w:val="000000" w:themeColor="text1"/>
              </w:rPr>
      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 xml:space="preserve">3.16. На каждого зачисленного в детский сад ребенка, за исключением </w:t>
            </w:r>
            <w:proofErr w:type="gramStart"/>
            <w:r w:rsidRPr="00EB4AD3">
              <w:rPr>
                <w:color w:val="000000" w:themeColor="text1"/>
              </w:rPr>
              <w:t>зачисленных</w:t>
            </w:r>
            <w:proofErr w:type="gramEnd"/>
            <w:r w:rsidRPr="00EB4AD3">
              <w:rPr>
                <w:color w:val="000000" w:themeColor="text1"/>
              </w:rPr>
              <w:t xml:space="preserve"> в порядке перевода из другой организации, формируется личное дело, в котором хранятся все полученные при приеме документы.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rStyle w:val="sfwc"/>
                <w:b/>
                <w:bCs/>
                <w:color w:val="000000" w:themeColor="text1"/>
              </w:rPr>
            </w:pPr>
            <w:r w:rsidRPr="00EB4AD3">
              <w:rPr>
                <w:rStyle w:val="a4"/>
                <w:color w:val="000000" w:themeColor="text1"/>
              </w:rPr>
              <w:t xml:space="preserve">4. Особенности зачисления на </w:t>
            </w:r>
            <w:proofErr w:type="gramStart"/>
            <w:r w:rsidRPr="00EB4AD3">
              <w:rPr>
                <w:rStyle w:val="a4"/>
                <w:color w:val="000000" w:themeColor="text1"/>
              </w:rPr>
              <w:t>обучение</w:t>
            </w:r>
            <w:proofErr w:type="gramEnd"/>
            <w:r w:rsidRPr="00EB4AD3">
              <w:rPr>
                <w:rStyle w:val="a4"/>
                <w:color w:val="000000" w:themeColor="text1"/>
              </w:rPr>
              <w:t xml:space="preserve"> по основным образовательным программам дошкольного образования и в группу (группы) по присмотру и уходу с реализацией образовательной программы в порядке перевода из другой организации по решению  </w:t>
            </w:r>
            <w:r w:rsidRPr="00EB4AD3">
              <w:rPr>
                <w:rStyle w:val="sfwc"/>
                <w:b/>
                <w:bCs/>
                <w:color w:val="000000" w:themeColor="text1"/>
              </w:rPr>
              <w:t>учредителя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 xml:space="preserve">4.1. Прием детей на </w:t>
            </w:r>
            <w:proofErr w:type="gramStart"/>
            <w:r w:rsidRPr="00EB4AD3">
              <w:rPr>
                <w:color w:val="000000" w:themeColor="text1"/>
              </w:rPr>
              <w:t>обучение по</w:t>
            </w:r>
            <w:proofErr w:type="gramEnd"/>
            <w:r w:rsidRPr="00EB4AD3">
              <w:rPr>
                <w:color w:val="000000" w:themeColor="text1"/>
              </w:rPr>
              <w:t xml:space="preserve"> образовательным программам дошкольного образования, а также в группу (группы) по уходу и присмотру с реализацией программы дошкольного 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4.2. Прием в детский сад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 xml:space="preserve"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</w:t>
            </w:r>
            <w:proofErr w:type="gramStart"/>
            <w:r w:rsidRPr="00EB4AD3">
              <w:rPr>
                <w:color w:val="000000" w:themeColor="text1"/>
              </w:rPr>
              <w:t>обучение по</w:t>
            </w:r>
            <w:proofErr w:type="gramEnd"/>
            <w:r w:rsidRPr="00EB4AD3">
              <w:rPr>
                <w:color w:val="000000" w:themeColor="text1"/>
              </w:rPr>
              <w:t xml:space="preserve"> образовательным программам дошкольного образования.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4.4. </w:t>
            </w:r>
            <w:proofErr w:type="gramStart"/>
            <w:r w:rsidRPr="00EB4AD3">
              <w:rPr>
                <w:color w:val="000000" w:themeColor="text1"/>
              </w:rPr>
              <w:t>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согласия родителей (законных представителей) или отсутствия сведений об обучающемся в списочном составе лицо, ответственное за прием документов, делает соответствующую отметку в акте приема-передачи.</w:t>
            </w:r>
            <w:proofErr w:type="gramEnd"/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 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заведующему 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lastRenderedPageBreak/>
              <w:t>детским садом</w:t>
            </w:r>
            <w:r w:rsidRPr="00EB4AD3">
              <w:rPr>
                <w:color w:val="000000" w:themeColor="text1"/>
              </w:rPr>
              <w:t>. Сопроводительное письмо регистрируется в журнале исходящих документов в порядке, предусмотренном локальным нормативным актом детского сада. Акт приема-передачи с примечаниями и сопроводительное письмо направляются в адрес исходной образовательной организации.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 xml:space="preserve"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 или отказе от представления </w:t>
            </w:r>
            <w:proofErr w:type="gramStart"/>
            <w:r w:rsidRPr="00EB4AD3">
              <w:rPr>
                <w:color w:val="000000" w:themeColor="text1"/>
              </w:rPr>
              <w:t>документов</w:t>
            </w:r>
            <w:proofErr w:type="gramEnd"/>
            <w:r w:rsidRPr="00EB4AD3">
              <w:rPr>
                <w:color w:val="000000" w:themeColor="text1"/>
              </w:rPr>
              <w:t xml:space="preserve">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 с  реализацией образовательной программы).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 законодательством РФ.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>4.7. Зачисление ребенка в детский сад оформляется приказом руководителя в течение трех рабочих дней после заключения договора.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color w:val="000000" w:themeColor="text1"/>
              </w:rPr>
              <w:t xml:space="preserve">4.8. На основании полученных личных дел ответственное должностное лицо формирует новые личные дела, </w:t>
            </w:r>
            <w:proofErr w:type="gramStart"/>
            <w:r w:rsidRPr="00EB4AD3">
              <w:rPr>
                <w:color w:val="000000" w:themeColor="text1"/>
              </w:rPr>
              <w:t>включающие</w:t>
            </w:r>
            <w:proofErr w:type="gramEnd"/>
            <w:r w:rsidRPr="00EB4AD3">
              <w:rPr>
                <w:color w:val="000000" w:themeColor="text1"/>
              </w:rPr>
              <w:t xml:space="preserve"> в том числе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rStyle w:val="sfwc"/>
                <w:color w:val="000000" w:themeColor="text1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5. Прием на обучение по </w:t>
            </w:r>
            <w:proofErr w:type="spellStart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 </w:t>
            </w:r>
            <w:r w:rsidRPr="00EB4AD3">
              <w:rPr>
                <w:rStyle w:val="sfwc"/>
                <w:color w:val="000000" w:themeColor="text1"/>
              </w:rPr>
              <w:t>программам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5.1. Количество мест для обучения по дополнительным </w:t>
            </w:r>
            <w:proofErr w:type="spellStart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 программам устанавливает учредитель.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5.2. На обучение по дополнительным </w:t>
            </w:r>
            <w:proofErr w:type="spellStart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5.3. Прием на обучение по дополнительным </w:t>
            </w:r>
            <w:proofErr w:type="spellStart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 программам осуществляется без вступительных испытаний, без предъявления требований к уровню образования.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5.4. В приеме на обучение по дополнительным </w:t>
            </w:r>
            <w:proofErr w:type="spellStart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 программам может быть отказано только при отсутствии свободных мест. В приеме на обучение по дополнительным </w:t>
            </w:r>
            <w:proofErr w:type="spellStart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5.5. Прием на обучение по дополнительным </w:t>
            </w:r>
            <w:proofErr w:type="spellStart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 программам осуществляется по личному заявлению родителя (законного представителя) ребенка.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5.6. Для зачисления на обучение по дополнительным </w:t>
            </w:r>
            <w:proofErr w:type="spellStart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 программам родители (законные представители) вместе с заявлением представляют оригинал свидетельства о рождении или документ, подтверждающий родство заявителя, за исключением родителей (законных представителей) обучающихся детского сада.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5.7. Родители (законные представители) детей, не являющихся гражданами РФ, родители (законные представители) несовершеннолетних из семей беженцев или вынужденных переселенцев дополнительно представляют документы, предусмотренные разделом 3 правил, за исключением родителей </w:t>
            </w: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lastRenderedPageBreak/>
              <w:t>(законных представителей) обучающихся детского сада.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 xml:space="preserve">5.8. Для зачисления на обучение по дополнительным </w:t>
            </w:r>
            <w:proofErr w:type="spellStart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общеразвивающим</w:t>
            </w:r>
            <w:proofErr w:type="spellEnd"/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 программам в области физической культуры и спорта родители (законные представители) несовершеннолетних дополнительно представляют справку из медицинского учреждения об отсутствии медицинских противопоказаний к занятию конкретным видом спорта, указанным в заявлении.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5.9. Ознакомление родителей (законных представителей) с уставом детского сада, лицензией на право осуществления образовательной деятельности, образовательными программами, реализуемыми детским садом, учебно-программной документацией,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правил.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  <w:r w:rsidRPr="00EB4AD3">
              <w:rPr>
                <w:rStyle w:val="fill"/>
                <w:i/>
                <w:iCs/>
                <w:color w:val="000000" w:themeColor="text1"/>
                <w:shd w:val="clear" w:color="auto" w:fill="FFFFCC"/>
              </w:rPr>
              <w:t>5.10. Прием заявлений на обучение, их регистрация осуществляются в порядке, предусмотренном разделом 3 правил.</w:t>
            </w:r>
          </w:p>
          <w:p w:rsidR="00EB4AD3" w:rsidRPr="00EB4AD3" w:rsidRDefault="00EB4AD3" w:rsidP="00EB4AD3">
            <w:pPr>
              <w:pStyle w:val="a3"/>
              <w:spacing w:before="0" w:beforeAutospacing="0" w:after="225" w:afterAutospacing="0" w:line="255" w:lineRule="atLeast"/>
              <w:jc w:val="both"/>
              <w:rPr>
                <w:color w:val="000000" w:themeColor="text1"/>
              </w:rPr>
            </w:pPr>
          </w:p>
        </w:tc>
      </w:tr>
    </w:tbl>
    <w:p w:rsidR="00EB4AD3" w:rsidRPr="00EB4AD3" w:rsidRDefault="00EB4AD3" w:rsidP="00EB4AD3">
      <w:pPr>
        <w:pStyle w:val="a3"/>
        <w:spacing w:before="0" w:beforeAutospacing="0" w:after="225" w:afterAutospacing="0"/>
        <w:jc w:val="both"/>
        <w:rPr>
          <w:color w:val="000000" w:themeColor="text1"/>
        </w:rPr>
      </w:pPr>
    </w:p>
    <w:p w:rsidR="00EB4AD3" w:rsidRPr="00EB4AD3" w:rsidRDefault="00EB4AD3" w:rsidP="00EB4AD3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B4AD3" w:rsidRPr="00EB4AD3" w:rsidRDefault="00EB4AD3" w:rsidP="00EB4AD3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B4AD3" w:rsidRPr="00EB4AD3" w:rsidRDefault="00EB4AD3" w:rsidP="00EB4AD3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B4AD3" w:rsidRPr="00EB4AD3" w:rsidRDefault="00EB4AD3" w:rsidP="00EB4AD3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B4AD3" w:rsidRPr="00EB4AD3" w:rsidRDefault="00EB4AD3" w:rsidP="00EB4AD3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EB4AD3" w:rsidRDefault="00EB4AD3" w:rsidP="00EB4AD3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EB4AD3" w:rsidRDefault="00EB4AD3" w:rsidP="00EB4AD3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DA073F" w:rsidRDefault="00DA073F" w:rsidP="00EB4AD3">
      <w:pPr>
        <w:jc w:val="both"/>
      </w:pPr>
    </w:p>
    <w:sectPr w:rsidR="00DA073F" w:rsidSect="00DA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6272"/>
    <w:multiLevelType w:val="multilevel"/>
    <w:tmpl w:val="E0AA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718B8"/>
    <w:multiLevelType w:val="multilevel"/>
    <w:tmpl w:val="DD8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D04A0"/>
    <w:multiLevelType w:val="multilevel"/>
    <w:tmpl w:val="47E2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AD3"/>
    <w:rsid w:val="00DA073F"/>
    <w:rsid w:val="00EB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AD3"/>
    <w:rPr>
      <w:b/>
      <w:bCs/>
    </w:rPr>
  </w:style>
  <w:style w:type="character" w:styleId="a5">
    <w:name w:val="Hyperlink"/>
    <w:basedOn w:val="a0"/>
    <w:uiPriority w:val="99"/>
    <w:semiHidden/>
    <w:unhideWhenUsed/>
    <w:rsid w:val="00EB4AD3"/>
    <w:rPr>
      <w:color w:val="0000FF"/>
      <w:u w:val="single"/>
    </w:rPr>
  </w:style>
  <w:style w:type="character" w:customStyle="1" w:styleId="sfwc">
    <w:name w:val="sfwc"/>
    <w:basedOn w:val="a0"/>
    <w:rsid w:val="00EB4AD3"/>
  </w:style>
  <w:style w:type="character" w:customStyle="1" w:styleId="fill">
    <w:name w:val="fill"/>
    <w:basedOn w:val="a0"/>
    <w:rsid w:val="00EB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2601</Words>
  <Characters>14831</Characters>
  <Application>Microsoft Office Word</Application>
  <DocSecurity>0</DocSecurity>
  <Lines>123</Lines>
  <Paragraphs>34</Paragraphs>
  <ScaleCrop>false</ScaleCrop>
  <Company/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2020-12-14T11:31:00Z</dcterms:created>
  <dcterms:modified xsi:type="dcterms:W3CDTF">2020-12-14T11:37:00Z</dcterms:modified>
</cp:coreProperties>
</file>